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5DF" w14:textId="3BA1EDF0" w:rsidR="00374FB2" w:rsidRPr="00853347" w:rsidRDefault="005A2E02" w:rsidP="007B0ED2">
      <w:pPr>
        <w:jc w:val="right"/>
        <w:rPr>
          <w:rFonts w:asciiTheme="minorEastAsia" w:hAnsiTheme="minorEastAsia"/>
          <w:sz w:val="24"/>
          <w:szCs w:val="24"/>
        </w:rPr>
      </w:pPr>
      <w:r>
        <w:rPr>
          <w:rFonts w:asciiTheme="minorEastAsia" w:hAnsiTheme="minorEastAsia" w:hint="eastAsia"/>
          <w:kern w:val="0"/>
          <w:sz w:val="24"/>
          <w:szCs w:val="24"/>
        </w:rPr>
        <w:t xml:space="preserve">奈 </w:t>
      </w:r>
      <w:r w:rsidR="006707C8" w:rsidRPr="005A2E02">
        <w:rPr>
          <w:rFonts w:asciiTheme="minorEastAsia" w:hAnsiTheme="minorEastAsia" w:hint="eastAsia"/>
          <w:spacing w:val="57"/>
          <w:kern w:val="0"/>
          <w:sz w:val="24"/>
          <w:szCs w:val="24"/>
          <w:fitText w:val="2008" w:id="-1005828095"/>
        </w:rPr>
        <w:t>警協発第</w:t>
      </w:r>
      <w:r w:rsidRPr="005A2E02">
        <w:rPr>
          <w:rFonts w:asciiTheme="minorEastAsia" w:hAnsiTheme="minorEastAsia" w:hint="eastAsia"/>
          <w:spacing w:val="57"/>
          <w:kern w:val="0"/>
          <w:sz w:val="24"/>
          <w:szCs w:val="24"/>
          <w:fitText w:val="2008" w:id="-1005828095"/>
        </w:rPr>
        <w:t>９</w:t>
      </w:r>
      <w:r w:rsidR="00374FB2" w:rsidRPr="005A2E02">
        <w:rPr>
          <w:rFonts w:asciiTheme="minorEastAsia" w:hAnsiTheme="minorEastAsia" w:hint="eastAsia"/>
          <w:spacing w:val="-1"/>
          <w:kern w:val="0"/>
          <w:sz w:val="24"/>
          <w:szCs w:val="24"/>
          <w:fitText w:val="2008" w:id="-1005828095"/>
        </w:rPr>
        <w:t>号</w:t>
      </w:r>
    </w:p>
    <w:p w14:paraId="16B69344" w14:textId="6D19B2A2" w:rsidR="008177C5" w:rsidRPr="00853347" w:rsidRDefault="00366C2A" w:rsidP="005A2E02">
      <w:pPr>
        <w:jc w:val="right"/>
        <w:rPr>
          <w:rFonts w:asciiTheme="minorEastAsia" w:hAnsiTheme="minorEastAsia"/>
          <w:sz w:val="24"/>
          <w:szCs w:val="24"/>
        </w:rPr>
      </w:pPr>
      <w:r w:rsidRPr="00AF5A81">
        <w:rPr>
          <w:rFonts w:asciiTheme="minorEastAsia" w:hAnsiTheme="minorEastAsia" w:hint="eastAsia"/>
          <w:kern w:val="0"/>
          <w:sz w:val="24"/>
          <w:szCs w:val="24"/>
        </w:rPr>
        <w:t>令</w:t>
      </w:r>
      <w:r w:rsidR="005A2E02">
        <w:rPr>
          <w:rFonts w:asciiTheme="minorEastAsia" w:hAnsiTheme="minorEastAsia" w:hint="eastAsia"/>
          <w:kern w:val="0"/>
          <w:sz w:val="24"/>
          <w:szCs w:val="24"/>
        </w:rPr>
        <w:t xml:space="preserve"> </w:t>
      </w:r>
      <w:r w:rsidRPr="00AF5A81">
        <w:rPr>
          <w:rFonts w:asciiTheme="minorEastAsia" w:hAnsiTheme="minorEastAsia" w:hint="eastAsia"/>
          <w:kern w:val="0"/>
          <w:sz w:val="24"/>
          <w:szCs w:val="24"/>
        </w:rPr>
        <w:t>和</w:t>
      </w:r>
      <w:r w:rsidR="00AF5A81" w:rsidRPr="00AF5A81">
        <w:rPr>
          <w:rFonts w:asciiTheme="minorEastAsia" w:hAnsiTheme="minorEastAsia" w:hint="eastAsia"/>
          <w:kern w:val="0"/>
          <w:sz w:val="24"/>
          <w:szCs w:val="24"/>
        </w:rPr>
        <w:t>６</w:t>
      </w:r>
      <w:r w:rsidR="006707C8" w:rsidRPr="00AF5A81">
        <w:rPr>
          <w:rFonts w:asciiTheme="minorEastAsia" w:hAnsiTheme="minorEastAsia" w:hint="eastAsia"/>
          <w:kern w:val="0"/>
          <w:sz w:val="24"/>
          <w:szCs w:val="24"/>
        </w:rPr>
        <w:t>年</w:t>
      </w:r>
      <w:r w:rsidR="005A2E02">
        <w:rPr>
          <w:rFonts w:asciiTheme="minorEastAsia" w:hAnsiTheme="minorEastAsia" w:hint="eastAsia"/>
          <w:kern w:val="0"/>
          <w:sz w:val="24"/>
          <w:szCs w:val="24"/>
        </w:rPr>
        <w:t xml:space="preserve"> </w:t>
      </w:r>
      <w:r w:rsidR="00A17C84">
        <w:rPr>
          <w:rFonts w:asciiTheme="minorEastAsia" w:hAnsiTheme="minorEastAsia" w:hint="eastAsia"/>
          <w:kern w:val="0"/>
          <w:sz w:val="24"/>
          <w:szCs w:val="24"/>
        </w:rPr>
        <w:t>４</w:t>
      </w:r>
      <w:r w:rsidR="006707C8" w:rsidRPr="00AF5A81">
        <w:rPr>
          <w:rFonts w:asciiTheme="minorEastAsia" w:hAnsiTheme="minorEastAsia" w:hint="eastAsia"/>
          <w:kern w:val="0"/>
          <w:sz w:val="24"/>
          <w:szCs w:val="24"/>
        </w:rPr>
        <w:t>月</w:t>
      </w:r>
      <w:r w:rsidR="005A2E02">
        <w:rPr>
          <w:rFonts w:asciiTheme="minorEastAsia" w:hAnsiTheme="minorEastAsia" w:hint="eastAsia"/>
          <w:kern w:val="0"/>
          <w:sz w:val="24"/>
          <w:szCs w:val="24"/>
        </w:rPr>
        <w:t xml:space="preserve"> ５</w:t>
      </w:r>
      <w:r w:rsidR="008177C5" w:rsidRPr="00AF5A81">
        <w:rPr>
          <w:rFonts w:asciiTheme="minorEastAsia" w:hAnsiTheme="minorEastAsia" w:hint="eastAsia"/>
          <w:kern w:val="0"/>
          <w:sz w:val="24"/>
          <w:szCs w:val="24"/>
        </w:rPr>
        <w:t>日</w:t>
      </w:r>
    </w:p>
    <w:p w14:paraId="753C56DD" w14:textId="650EC5BB" w:rsidR="00374FB2" w:rsidRPr="00853347" w:rsidRDefault="005A2E02" w:rsidP="00374FB2">
      <w:pPr>
        <w:ind w:right="880"/>
        <w:rPr>
          <w:rFonts w:asciiTheme="minorEastAsia" w:hAnsiTheme="minorEastAsia"/>
          <w:sz w:val="24"/>
          <w:szCs w:val="24"/>
        </w:rPr>
      </w:pPr>
      <w:r>
        <w:rPr>
          <w:rFonts w:asciiTheme="minorEastAsia" w:hAnsiTheme="minorEastAsia" w:hint="eastAsia"/>
          <w:sz w:val="24"/>
          <w:szCs w:val="24"/>
        </w:rPr>
        <w:t>会　員</w:t>
      </w:r>
      <w:r w:rsidR="001951E6" w:rsidRPr="00853347">
        <w:rPr>
          <w:rFonts w:asciiTheme="minorEastAsia" w:hAnsiTheme="minorEastAsia" w:hint="eastAsia"/>
          <w:sz w:val="24"/>
          <w:szCs w:val="24"/>
        </w:rPr>
        <w:t xml:space="preserve">　各</w:t>
      </w:r>
      <w:r w:rsidR="000575FE">
        <w:rPr>
          <w:rFonts w:asciiTheme="minorEastAsia" w:hAnsiTheme="minorEastAsia" w:hint="eastAsia"/>
          <w:sz w:val="24"/>
          <w:szCs w:val="24"/>
        </w:rPr>
        <w:t xml:space="preserve">　</w:t>
      </w:r>
      <w:r w:rsidR="001951E6" w:rsidRPr="00853347">
        <w:rPr>
          <w:rFonts w:asciiTheme="minorEastAsia" w:hAnsiTheme="minorEastAsia" w:hint="eastAsia"/>
          <w:sz w:val="24"/>
          <w:szCs w:val="24"/>
        </w:rPr>
        <w:t>位</w:t>
      </w:r>
    </w:p>
    <w:p w14:paraId="26DD6136" w14:textId="5D33F475" w:rsidR="008177C5" w:rsidRPr="00AF5A81" w:rsidRDefault="008177C5" w:rsidP="008177C5">
      <w:pPr>
        <w:jc w:val="right"/>
        <w:rPr>
          <w:rFonts w:asciiTheme="minorEastAsia" w:hAnsiTheme="minorEastAsia"/>
          <w:sz w:val="24"/>
          <w:szCs w:val="24"/>
        </w:rPr>
      </w:pPr>
      <w:r w:rsidRPr="00AF5A81">
        <w:rPr>
          <w:rFonts w:asciiTheme="minorEastAsia" w:hAnsiTheme="minorEastAsia" w:hint="eastAsia"/>
          <w:sz w:val="24"/>
          <w:szCs w:val="24"/>
        </w:rPr>
        <w:t>（一社）</w:t>
      </w:r>
      <w:r w:rsidR="005A2E02">
        <w:rPr>
          <w:rFonts w:asciiTheme="minorEastAsia" w:hAnsiTheme="minorEastAsia" w:hint="eastAsia"/>
          <w:sz w:val="24"/>
          <w:szCs w:val="24"/>
        </w:rPr>
        <w:t>奈良県</w:t>
      </w:r>
      <w:r w:rsidRPr="00AF5A81">
        <w:rPr>
          <w:rFonts w:asciiTheme="minorEastAsia" w:hAnsiTheme="minorEastAsia" w:hint="eastAsia"/>
          <w:sz w:val="24"/>
          <w:szCs w:val="24"/>
        </w:rPr>
        <w:t>警備業協会</w:t>
      </w:r>
    </w:p>
    <w:p w14:paraId="0F97ED5F" w14:textId="2C64E909" w:rsidR="005A2E02" w:rsidRDefault="005A2E02" w:rsidP="005A2E02">
      <w:pPr>
        <w:ind w:firstLineChars="2500" w:firstLine="6280"/>
        <w:rPr>
          <w:rFonts w:asciiTheme="minorEastAsia" w:hAnsiTheme="minorEastAsia"/>
          <w:sz w:val="24"/>
          <w:szCs w:val="24"/>
        </w:rPr>
      </w:pPr>
      <w:r>
        <w:rPr>
          <w:rFonts w:asciiTheme="minorEastAsia" w:hAnsiTheme="minorEastAsia" w:hint="eastAsia"/>
          <w:sz w:val="24"/>
          <w:szCs w:val="24"/>
        </w:rPr>
        <w:t>会　長　  若 原　邦 弘</w:t>
      </w:r>
    </w:p>
    <w:p w14:paraId="49A28450" w14:textId="77777777" w:rsidR="00A17C84" w:rsidRPr="00853347" w:rsidRDefault="00A17C84">
      <w:pPr>
        <w:rPr>
          <w:rFonts w:asciiTheme="minorEastAsia" w:hAnsiTheme="minorEastAsia"/>
          <w:sz w:val="24"/>
          <w:szCs w:val="24"/>
        </w:rPr>
      </w:pPr>
    </w:p>
    <w:p w14:paraId="1990BC67" w14:textId="0D18314F" w:rsidR="00611738" w:rsidRPr="00853347" w:rsidRDefault="00015006" w:rsidP="00015006">
      <w:pPr>
        <w:jc w:val="center"/>
        <w:rPr>
          <w:rFonts w:asciiTheme="minorEastAsia" w:hAnsiTheme="minorEastAsia"/>
          <w:sz w:val="24"/>
          <w:szCs w:val="24"/>
        </w:rPr>
      </w:pPr>
      <w:r w:rsidRPr="00853347">
        <w:rPr>
          <w:rFonts w:asciiTheme="minorEastAsia" w:hAnsiTheme="minorEastAsia" w:hint="eastAsia"/>
          <w:sz w:val="24"/>
          <w:szCs w:val="24"/>
        </w:rPr>
        <w:t>外国人警備員</w:t>
      </w:r>
      <w:r w:rsidR="00AC5DBD" w:rsidRPr="00853347">
        <w:rPr>
          <w:rFonts w:asciiTheme="minorEastAsia" w:hAnsiTheme="minorEastAsia" w:hint="eastAsia"/>
          <w:sz w:val="24"/>
          <w:szCs w:val="24"/>
        </w:rPr>
        <w:t>の</w:t>
      </w:r>
      <w:r w:rsidRPr="00853347">
        <w:rPr>
          <w:rFonts w:asciiTheme="minorEastAsia" w:hAnsiTheme="minorEastAsia" w:hint="eastAsia"/>
          <w:sz w:val="24"/>
          <w:szCs w:val="24"/>
        </w:rPr>
        <w:t>雇用に関する</w:t>
      </w:r>
      <w:r w:rsidR="009425D4" w:rsidRPr="00853347">
        <w:rPr>
          <w:rFonts w:asciiTheme="minorEastAsia" w:hAnsiTheme="minorEastAsia" w:hint="eastAsia"/>
          <w:sz w:val="24"/>
          <w:szCs w:val="24"/>
        </w:rPr>
        <w:t>調査</w:t>
      </w:r>
      <w:r w:rsidRPr="00853347">
        <w:rPr>
          <w:rFonts w:asciiTheme="minorEastAsia" w:hAnsiTheme="minorEastAsia" w:hint="eastAsia"/>
          <w:sz w:val="24"/>
          <w:szCs w:val="24"/>
        </w:rPr>
        <w:t>への</w:t>
      </w:r>
      <w:r w:rsidR="00BF6AEB" w:rsidRPr="00853347">
        <w:rPr>
          <w:rFonts w:asciiTheme="minorEastAsia" w:hAnsiTheme="minorEastAsia" w:hint="eastAsia"/>
          <w:sz w:val="24"/>
          <w:szCs w:val="24"/>
        </w:rPr>
        <w:t>ご協力</w:t>
      </w:r>
      <w:r w:rsidR="00087A1F" w:rsidRPr="00853347">
        <w:rPr>
          <w:rFonts w:asciiTheme="minorEastAsia" w:hAnsiTheme="minorEastAsia" w:hint="eastAsia"/>
          <w:sz w:val="24"/>
          <w:szCs w:val="24"/>
        </w:rPr>
        <w:t>依頼</w:t>
      </w:r>
      <w:r w:rsidR="00BF6AEB" w:rsidRPr="00853347">
        <w:rPr>
          <w:rFonts w:asciiTheme="minorEastAsia" w:hAnsiTheme="minorEastAsia" w:hint="eastAsia"/>
          <w:sz w:val="24"/>
          <w:szCs w:val="24"/>
        </w:rPr>
        <w:t>について</w:t>
      </w:r>
      <w:r w:rsidR="00197F4C" w:rsidRPr="00853347">
        <w:rPr>
          <w:rFonts w:asciiTheme="minorEastAsia" w:hAnsiTheme="minorEastAsia" w:hint="eastAsia"/>
          <w:sz w:val="24"/>
          <w:szCs w:val="24"/>
        </w:rPr>
        <w:t>（お願い）</w:t>
      </w:r>
    </w:p>
    <w:p w14:paraId="60988692" w14:textId="2662B2D7" w:rsidR="003124F9" w:rsidRPr="005A2E02" w:rsidRDefault="005A2E02">
      <w:pPr>
        <w:rPr>
          <w:rFonts w:asciiTheme="minorEastAsia" w:hAnsiTheme="minorEastAsia"/>
          <w:b/>
          <w:bCs/>
          <w:sz w:val="28"/>
          <w:szCs w:val="28"/>
        </w:rPr>
      </w:pPr>
      <w:r>
        <w:rPr>
          <w:rFonts w:asciiTheme="minorEastAsia" w:hAnsiTheme="minorEastAsia" w:hint="eastAsia"/>
          <w:sz w:val="24"/>
          <w:szCs w:val="24"/>
        </w:rPr>
        <w:t xml:space="preserve">　　　</w:t>
      </w:r>
      <w:r w:rsidRPr="005A2E02">
        <w:rPr>
          <w:rFonts w:asciiTheme="minorEastAsia" w:hAnsiTheme="minorEastAsia" w:hint="eastAsia"/>
          <w:b/>
          <w:bCs/>
          <w:sz w:val="28"/>
          <w:szCs w:val="28"/>
          <w:u w:val="single"/>
        </w:rPr>
        <w:t>協会加盟会社の４条業者全社を対象とさせていただきます。</w:t>
      </w:r>
    </w:p>
    <w:p w14:paraId="6DF7EFB4" w14:textId="77777777" w:rsidR="00A17C84" w:rsidRPr="00853347" w:rsidRDefault="00A17C84">
      <w:pPr>
        <w:rPr>
          <w:rFonts w:asciiTheme="minorEastAsia" w:hAnsiTheme="minorEastAsia"/>
          <w:sz w:val="24"/>
          <w:szCs w:val="24"/>
        </w:rPr>
      </w:pPr>
    </w:p>
    <w:p w14:paraId="566F6FFF" w14:textId="77777777" w:rsidR="00374FB2" w:rsidRPr="00AF5A81" w:rsidRDefault="00374FB2" w:rsidP="00374FB2">
      <w:pPr>
        <w:pStyle w:val="ad"/>
        <w:rPr>
          <w:rFonts w:asciiTheme="minorEastAsia" w:hAnsiTheme="minorEastAsia"/>
          <w:sz w:val="24"/>
          <w:szCs w:val="24"/>
        </w:rPr>
      </w:pPr>
      <w:r w:rsidRPr="00AF5A81">
        <w:rPr>
          <w:rFonts w:asciiTheme="minorEastAsia" w:hAnsiTheme="minorEastAsia" w:hint="eastAsia"/>
          <w:sz w:val="24"/>
          <w:szCs w:val="24"/>
        </w:rPr>
        <w:t>謹　啓</w:t>
      </w:r>
    </w:p>
    <w:p w14:paraId="380778F8" w14:textId="77777777" w:rsidR="00AF5A81" w:rsidRPr="00AF5A81" w:rsidRDefault="00AF5A81" w:rsidP="00AF5A81">
      <w:pPr>
        <w:spacing w:line="340" w:lineRule="exact"/>
        <w:ind w:firstLineChars="100" w:firstLine="251"/>
        <w:jc w:val="left"/>
        <w:rPr>
          <w:sz w:val="24"/>
          <w:szCs w:val="24"/>
        </w:rPr>
      </w:pPr>
      <w:r w:rsidRPr="00AF5A81">
        <w:rPr>
          <w:rFonts w:hint="eastAsia"/>
          <w:sz w:val="24"/>
          <w:szCs w:val="24"/>
        </w:rPr>
        <w:t>時下ますますご清栄のこととお慶び申し上げます。</w:t>
      </w:r>
    </w:p>
    <w:p w14:paraId="11B886F5" w14:textId="77777777" w:rsidR="00AF5A81" w:rsidRPr="00AF5A81" w:rsidRDefault="00AF5A81" w:rsidP="00AF5A81">
      <w:pPr>
        <w:spacing w:line="340" w:lineRule="exact"/>
        <w:jc w:val="left"/>
        <w:rPr>
          <w:sz w:val="24"/>
          <w:szCs w:val="24"/>
        </w:rPr>
      </w:pPr>
      <w:r w:rsidRPr="00AF5A81">
        <w:rPr>
          <w:rFonts w:hint="eastAsia"/>
          <w:sz w:val="24"/>
          <w:szCs w:val="24"/>
        </w:rPr>
        <w:t xml:space="preserve">　平素は当協会の運営に格別なるご協力を賜り厚く御礼申し上げます。</w:t>
      </w:r>
    </w:p>
    <w:p w14:paraId="4086028F" w14:textId="5D1B29EE" w:rsidR="008A7F49" w:rsidRDefault="00015006" w:rsidP="00AF5A81">
      <w:pPr>
        <w:rPr>
          <w:rFonts w:asciiTheme="minorEastAsia" w:hAnsiTheme="minorEastAsia"/>
          <w:kern w:val="0"/>
          <w:sz w:val="24"/>
          <w:szCs w:val="24"/>
        </w:rPr>
      </w:pPr>
      <w:r w:rsidRPr="00853347">
        <w:rPr>
          <w:rFonts w:asciiTheme="minorEastAsia" w:hAnsiTheme="minorEastAsia" w:hint="eastAsia"/>
          <w:kern w:val="0"/>
          <w:sz w:val="24"/>
          <w:szCs w:val="24"/>
        </w:rPr>
        <w:t xml:space="preserve">　さて、</w:t>
      </w:r>
      <w:r w:rsidR="00630EF1">
        <w:rPr>
          <w:rFonts w:asciiTheme="minorEastAsia" w:hAnsiTheme="minorEastAsia" w:hint="eastAsia"/>
          <w:kern w:val="0"/>
          <w:sz w:val="24"/>
          <w:szCs w:val="24"/>
        </w:rPr>
        <w:t>この</w:t>
      </w:r>
      <w:r w:rsidR="00630EF1" w:rsidRPr="00630EF1">
        <w:rPr>
          <w:rFonts w:asciiTheme="minorEastAsia" w:hAnsiTheme="minorEastAsia" w:hint="eastAsia"/>
          <w:kern w:val="0"/>
          <w:sz w:val="24"/>
          <w:szCs w:val="24"/>
        </w:rPr>
        <w:t>度、</w:t>
      </w:r>
      <w:r w:rsidR="00630EF1" w:rsidRPr="00630EF1">
        <w:rPr>
          <w:rFonts w:asciiTheme="minorEastAsia" w:hAnsiTheme="minorEastAsia" w:hint="eastAsia"/>
          <w:color w:val="333333"/>
          <w:sz w:val="24"/>
          <w:szCs w:val="24"/>
          <w:shd w:val="clear" w:color="auto" w:fill="FFFFFF"/>
        </w:rPr>
        <w:t>政府は現在の外国人技能実習制度の廃止に伴う「育成就労」制度の創設に関し、激変緩和措置として、新制度のスタートから</w:t>
      </w:r>
      <w:r w:rsidR="005F59BF">
        <w:rPr>
          <w:rFonts w:asciiTheme="minorEastAsia" w:hAnsiTheme="minorEastAsia" w:hint="eastAsia"/>
          <w:color w:val="333333"/>
          <w:sz w:val="24"/>
          <w:szCs w:val="24"/>
          <w:shd w:val="clear" w:color="auto" w:fill="FFFFFF"/>
        </w:rPr>
        <w:t>３</w:t>
      </w:r>
      <w:r w:rsidR="00630EF1" w:rsidRPr="00630EF1">
        <w:rPr>
          <w:rFonts w:asciiTheme="minorEastAsia" w:hAnsiTheme="minorEastAsia" w:hint="eastAsia"/>
          <w:color w:val="333333"/>
          <w:sz w:val="24"/>
          <w:szCs w:val="24"/>
          <w:shd w:val="clear" w:color="auto" w:fill="FFFFFF"/>
        </w:rPr>
        <w:t>年の移行期間を設ける方向で調整に入</w:t>
      </w:r>
      <w:r w:rsidR="00630EF1">
        <w:rPr>
          <w:rFonts w:asciiTheme="minorEastAsia" w:hAnsiTheme="minorEastAsia" w:hint="eastAsia"/>
          <w:color w:val="333333"/>
          <w:sz w:val="24"/>
          <w:szCs w:val="24"/>
          <w:shd w:val="clear" w:color="auto" w:fill="FFFFFF"/>
        </w:rPr>
        <w:t>りまし</w:t>
      </w:r>
      <w:r w:rsidR="00630EF1" w:rsidRPr="00630EF1">
        <w:rPr>
          <w:rFonts w:asciiTheme="minorEastAsia" w:hAnsiTheme="minorEastAsia" w:hint="eastAsia"/>
          <w:color w:val="333333"/>
          <w:sz w:val="24"/>
          <w:szCs w:val="24"/>
          <w:shd w:val="clear" w:color="auto" w:fill="FFFFFF"/>
        </w:rPr>
        <w:t>た。</w:t>
      </w:r>
      <w:r w:rsidR="0031020C" w:rsidRPr="00630EF1">
        <w:rPr>
          <w:rFonts w:asciiTheme="minorEastAsia" w:hAnsiTheme="minorEastAsia" w:hint="eastAsia"/>
          <w:kern w:val="0"/>
          <w:sz w:val="24"/>
          <w:szCs w:val="24"/>
        </w:rPr>
        <w:t>近年</w:t>
      </w:r>
      <w:r w:rsidR="00630EF1">
        <w:rPr>
          <w:rFonts w:asciiTheme="minorEastAsia" w:hAnsiTheme="minorEastAsia" w:hint="eastAsia"/>
          <w:kern w:val="0"/>
          <w:sz w:val="24"/>
          <w:szCs w:val="24"/>
        </w:rPr>
        <w:t>の</w:t>
      </w:r>
      <w:r w:rsidR="00AF5A81">
        <w:rPr>
          <w:rFonts w:asciiTheme="minorEastAsia" w:hAnsiTheme="minorEastAsia" w:hint="eastAsia"/>
          <w:kern w:val="0"/>
          <w:sz w:val="24"/>
          <w:szCs w:val="24"/>
        </w:rPr>
        <w:t>人材</w:t>
      </w:r>
      <w:r w:rsidR="008A7F49" w:rsidRPr="00853347">
        <w:rPr>
          <w:rFonts w:asciiTheme="minorEastAsia" w:hAnsiTheme="minorEastAsia" w:hint="eastAsia"/>
          <w:kern w:val="0"/>
          <w:sz w:val="24"/>
          <w:szCs w:val="24"/>
        </w:rPr>
        <w:t>不足は</w:t>
      </w:r>
      <w:r w:rsidR="00630EF1" w:rsidRPr="00853347">
        <w:rPr>
          <w:rFonts w:asciiTheme="minorEastAsia" w:hAnsiTheme="minorEastAsia" w:hint="eastAsia"/>
          <w:kern w:val="0"/>
          <w:sz w:val="24"/>
          <w:szCs w:val="24"/>
        </w:rPr>
        <w:t>警備業にお</w:t>
      </w:r>
      <w:r w:rsidR="00630EF1">
        <w:rPr>
          <w:rFonts w:asciiTheme="minorEastAsia" w:hAnsiTheme="minorEastAsia" w:hint="eastAsia"/>
          <w:kern w:val="0"/>
          <w:sz w:val="24"/>
          <w:szCs w:val="24"/>
        </w:rPr>
        <w:t>いても</w:t>
      </w:r>
      <w:r w:rsidR="008A7F49" w:rsidRPr="00853347">
        <w:rPr>
          <w:rFonts w:asciiTheme="minorEastAsia" w:hAnsiTheme="minorEastAsia" w:hint="eastAsia"/>
          <w:kern w:val="0"/>
          <w:sz w:val="24"/>
          <w:szCs w:val="24"/>
        </w:rPr>
        <w:t>深刻</w:t>
      </w:r>
      <w:r w:rsidR="00296BC2" w:rsidRPr="00853347">
        <w:rPr>
          <w:rFonts w:asciiTheme="minorEastAsia" w:hAnsiTheme="minorEastAsia" w:hint="eastAsia"/>
          <w:kern w:val="0"/>
          <w:sz w:val="24"/>
          <w:szCs w:val="24"/>
        </w:rPr>
        <w:t>で</w:t>
      </w:r>
      <w:r w:rsidR="00630EF1">
        <w:rPr>
          <w:rFonts w:asciiTheme="minorEastAsia" w:hAnsiTheme="minorEastAsia" w:hint="eastAsia"/>
          <w:kern w:val="0"/>
          <w:sz w:val="24"/>
          <w:szCs w:val="24"/>
        </w:rPr>
        <w:t>あり</w:t>
      </w:r>
      <w:r w:rsidR="00296BC2" w:rsidRPr="00853347">
        <w:rPr>
          <w:rFonts w:asciiTheme="minorEastAsia" w:hAnsiTheme="minorEastAsia" w:hint="eastAsia"/>
          <w:kern w:val="0"/>
          <w:sz w:val="24"/>
          <w:szCs w:val="24"/>
        </w:rPr>
        <w:t>、</w:t>
      </w:r>
      <w:r w:rsidR="004166F8" w:rsidRPr="00853347">
        <w:rPr>
          <w:rFonts w:asciiTheme="minorEastAsia" w:hAnsiTheme="minorEastAsia" w:hint="eastAsia"/>
          <w:kern w:val="0"/>
          <w:sz w:val="24"/>
          <w:szCs w:val="24"/>
        </w:rPr>
        <w:t>国内人材の確保のための取組を行ってもなお人材を確保することが困難な状況にあ</w:t>
      </w:r>
      <w:r w:rsidR="007B6B67">
        <w:rPr>
          <w:rFonts w:asciiTheme="minorEastAsia" w:hAnsiTheme="minorEastAsia" w:hint="eastAsia"/>
          <w:kern w:val="0"/>
          <w:sz w:val="24"/>
          <w:szCs w:val="24"/>
        </w:rPr>
        <w:t>ります。</w:t>
      </w:r>
      <w:r w:rsidR="005A2E02">
        <w:rPr>
          <w:rFonts w:asciiTheme="minorEastAsia" w:hAnsiTheme="minorEastAsia" w:hint="eastAsia"/>
          <w:kern w:val="0"/>
          <w:sz w:val="24"/>
          <w:szCs w:val="24"/>
        </w:rPr>
        <w:t>全警協</w:t>
      </w:r>
      <w:r w:rsidR="00C56ED9" w:rsidRPr="00853347">
        <w:rPr>
          <w:rFonts w:asciiTheme="minorEastAsia" w:hAnsiTheme="minorEastAsia" w:hint="eastAsia"/>
          <w:kern w:val="0"/>
          <w:sz w:val="24"/>
          <w:szCs w:val="24"/>
        </w:rPr>
        <w:t>では、</w:t>
      </w:r>
      <w:r w:rsidR="008A7F49" w:rsidRPr="00853347">
        <w:rPr>
          <w:rFonts w:asciiTheme="minorEastAsia" w:hAnsiTheme="minorEastAsia" w:hint="eastAsia"/>
          <w:kern w:val="0"/>
          <w:sz w:val="24"/>
          <w:szCs w:val="24"/>
        </w:rPr>
        <w:t>解決策の一つとして外国人</w:t>
      </w:r>
      <w:r w:rsidR="00B90B66" w:rsidRPr="00853347">
        <w:rPr>
          <w:rFonts w:asciiTheme="minorEastAsia" w:hAnsiTheme="minorEastAsia" w:hint="eastAsia"/>
          <w:kern w:val="0"/>
          <w:sz w:val="24"/>
          <w:szCs w:val="24"/>
        </w:rPr>
        <w:t>警備員</w:t>
      </w:r>
      <w:r w:rsidR="008A7F49" w:rsidRPr="00853347">
        <w:rPr>
          <w:rFonts w:asciiTheme="minorEastAsia" w:hAnsiTheme="minorEastAsia" w:hint="eastAsia"/>
          <w:kern w:val="0"/>
          <w:sz w:val="24"/>
          <w:szCs w:val="24"/>
        </w:rPr>
        <w:t>の雇用について</w:t>
      </w:r>
      <w:r w:rsidR="00E26A15" w:rsidRPr="00853347">
        <w:rPr>
          <w:rFonts w:asciiTheme="minorEastAsia" w:hAnsiTheme="minorEastAsia" w:hint="eastAsia"/>
          <w:kern w:val="0"/>
          <w:sz w:val="24"/>
          <w:szCs w:val="24"/>
        </w:rPr>
        <w:t>も</w:t>
      </w:r>
      <w:r w:rsidR="008A7F49" w:rsidRPr="00853347">
        <w:rPr>
          <w:rFonts w:asciiTheme="minorEastAsia" w:hAnsiTheme="minorEastAsia" w:hint="eastAsia"/>
          <w:kern w:val="0"/>
          <w:sz w:val="24"/>
          <w:szCs w:val="24"/>
        </w:rPr>
        <w:t>検討</w:t>
      </w:r>
      <w:r w:rsidR="00E26A15" w:rsidRPr="00853347">
        <w:rPr>
          <w:rFonts w:asciiTheme="minorEastAsia" w:hAnsiTheme="minorEastAsia" w:hint="eastAsia"/>
          <w:kern w:val="0"/>
          <w:sz w:val="24"/>
          <w:szCs w:val="24"/>
        </w:rPr>
        <w:t>する</w:t>
      </w:r>
      <w:r w:rsidR="008A7F49" w:rsidRPr="00853347">
        <w:rPr>
          <w:rFonts w:asciiTheme="minorEastAsia" w:hAnsiTheme="minorEastAsia" w:hint="eastAsia"/>
          <w:kern w:val="0"/>
          <w:sz w:val="24"/>
          <w:szCs w:val="24"/>
        </w:rPr>
        <w:t>必要</w:t>
      </w:r>
      <w:r w:rsidR="00E26A15" w:rsidRPr="00853347">
        <w:rPr>
          <w:rFonts w:asciiTheme="minorEastAsia" w:hAnsiTheme="minorEastAsia" w:hint="eastAsia"/>
          <w:kern w:val="0"/>
          <w:sz w:val="24"/>
          <w:szCs w:val="24"/>
        </w:rPr>
        <w:t>がある</w:t>
      </w:r>
      <w:r w:rsidR="00C56ED9" w:rsidRPr="00853347">
        <w:rPr>
          <w:rFonts w:asciiTheme="minorEastAsia" w:hAnsiTheme="minorEastAsia" w:hint="eastAsia"/>
          <w:kern w:val="0"/>
          <w:sz w:val="24"/>
          <w:szCs w:val="24"/>
        </w:rPr>
        <w:t>と考え</w:t>
      </w:r>
      <w:r w:rsidR="0031020C">
        <w:rPr>
          <w:rFonts w:asciiTheme="minorEastAsia" w:hAnsiTheme="minorEastAsia" w:hint="eastAsia"/>
          <w:kern w:val="0"/>
          <w:sz w:val="24"/>
          <w:szCs w:val="24"/>
        </w:rPr>
        <w:t>ており</w:t>
      </w:r>
      <w:r w:rsidR="00B90B66" w:rsidRPr="00853347">
        <w:rPr>
          <w:rFonts w:asciiTheme="minorEastAsia" w:hAnsiTheme="minorEastAsia" w:hint="eastAsia"/>
          <w:kern w:val="0"/>
          <w:sz w:val="24"/>
          <w:szCs w:val="24"/>
        </w:rPr>
        <w:t>、まずは</w:t>
      </w:r>
      <w:r w:rsidR="00C37BBB" w:rsidRPr="00853347">
        <w:rPr>
          <w:rFonts w:asciiTheme="minorEastAsia" w:hAnsiTheme="minorEastAsia" w:hint="eastAsia"/>
          <w:kern w:val="0"/>
          <w:sz w:val="24"/>
          <w:szCs w:val="24"/>
        </w:rPr>
        <w:t>今後の</w:t>
      </w:r>
      <w:r w:rsidR="0031020C" w:rsidRPr="00853347">
        <w:rPr>
          <w:rFonts w:asciiTheme="minorEastAsia" w:hAnsiTheme="minorEastAsia" w:hint="eastAsia"/>
          <w:kern w:val="0"/>
          <w:sz w:val="24"/>
          <w:szCs w:val="24"/>
        </w:rPr>
        <w:t>外国人警備員の</w:t>
      </w:r>
      <w:r w:rsidR="00C37BBB" w:rsidRPr="00853347">
        <w:rPr>
          <w:rFonts w:asciiTheme="minorEastAsia" w:hAnsiTheme="minorEastAsia" w:hint="eastAsia"/>
          <w:kern w:val="0"/>
          <w:sz w:val="24"/>
          <w:szCs w:val="24"/>
        </w:rPr>
        <w:t>受け入れニーズの有無などについて把握したうえで</w:t>
      </w:r>
      <w:r w:rsidR="00C56ED9" w:rsidRPr="00853347">
        <w:rPr>
          <w:rFonts w:asciiTheme="minorEastAsia" w:hAnsiTheme="minorEastAsia" w:hint="eastAsia"/>
          <w:kern w:val="0"/>
          <w:sz w:val="24"/>
          <w:szCs w:val="24"/>
        </w:rPr>
        <w:t>、</w:t>
      </w:r>
      <w:r w:rsidR="00C37BBB" w:rsidRPr="00853347">
        <w:rPr>
          <w:rFonts w:asciiTheme="minorEastAsia" w:hAnsiTheme="minorEastAsia" w:hint="eastAsia"/>
          <w:kern w:val="0"/>
          <w:sz w:val="24"/>
          <w:szCs w:val="24"/>
        </w:rPr>
        <w:t>外国人</w:t>
      </w:r>
      <w:r w:rsidR="00B90B66" w:rsidRPr="00853347">
        <w:rPr>
          <w:rFonts w:asciiTheme="minorEastAsia" w:hAnsiTheme="minorEastAsia" w:hint="eastAsia"/>
          <w:kern w:val="0"/>
          <w:sz w:val="24"/>
          <w:szCs w:val="24"/>
        </w:rPr>
        <w:t>警備員</w:t>
      </w:r>
      <w:r w:rsidR="00E26A15" w:rsidRPr="00853347">
        <w:rPr>
          <w:rFonts w:asciiTheme="minorEastAsia" w:hAnsiTheme="minorEastAsia" w:hint="eastAsia"/>
          <w:kern w:val="0"/>
          <w:sz w:val="24"/>
          <w:szCs w:val="24"/>
        </w:rPr>
        <w:t>の</w:t>
      </w:r>
      <w:r w:rsidR="00C37BBB" w:rsidRPr="00853347">
        <w:rPr>
          <w:rFonts w:asciiTheme="minorEastAsia" w:hAnsiTheme="minorEastAsia" w:hint="eastAsia"/>
          <w:kern w:val="0"/>
          <w:sz w:val="24"/>
          <w:szCs w:val="24"/>
        </w:rPr>
        <w:t>雇用の在り方について検討</w:t>
      </w:r>
      <w:r w:rsidR="006D7870" w:rsidRPr="00853347">
        <w:rPr>
          <w:rFonts w:asciiTheme="minorEastAsia" w:hAnsiTheme="minorEastAsia" w:hint="eastAsia"/>
          <w:kern w:val="0"/>
          <w:sz w:val="24"/>
          <w:szCs w:val="24"/>
        </w:rPr>
        <w:t>を進め</w:t>
      </w:r>
      <w:r w:rsidR="00C37BBB" w:rsidRPr="00853347">
        <w:rPr>
          <w:rFonts w:asciiTheme="minorEastAsia" w:hAnsiTheme="minorEastAsia" w:hint="eastAsia"/>
          <w:kern w:val="0"/>
          <w:sz w:val="24"/>
          <w:szCs w:val="24"/>
        </w:rPr>
        <w:t>たいと考えて</w:t>
      </w:r>
      <w:r w:rsidR="00630EF1">
        <w:rPr>
          <w:rFonts w:asciiTheme="minorEastAsia" w:hAnsiTheme="minorEastAsia" w:hint="eastAsia"/>
          <w:kern w:val="0"/>
          <w:sz w:val="24"/>
          <w:szCs w:val="24"/>
        </w:rPr>
        <w:t>おり</w:t>
      </w:r>
      <w:r w:rsidR="00C37BBB" w:rsidRPr="00853347">
        <w:rPr>
          <w:rFonts w:asciiTheme="minorEastAsia" w:hAnsiTheme="minorEastAsia" w:hint="eastAsia"/>
          <w:kern w:val="0"/>
          <w:sz w:val="24"/>
          <w:szCs w:val="24"/>
        </w:rPr>
        <w:t>ます。</w:t>
      </w:r>
    </w:p>
    <w:p w14:paraId="178364E5" w14:textId="7EA8E28A" w:rsidR="00091C06" w:rsidRPr="00853347" w:rsidRDefault="00091C06" w:rsidP="00135181">
      <w:pPr>
        <w:ind w:firstLineChars="100" w:firstLine="251"/>
        <w:rPr>
          <w:rFonts w:asciiTheme="minorEastAsia" w:hAnsiTheme="minorEastAsia"/>
          <w:sz w:val="24"/>
          <w:szCs w:val="24"/>
        </w:rPr>
      </w:pPr>
      <w:r w:rsidRPr="00630EF1">
        <w:rPr>
          <w:rFonts w:asciiTheme="minorEastAsia" w:hAnsiTheme="minorEastAsia" w:hint="eastAsia"/>
          <w:sz w:val="24"/>
          <w:szCs w:val="24"/>
        </w:rPr>
        <w:t>つきましては、業務御多忙のところ誠に恐縮に存じ</w:t>
      </w:r>
      <w:r w:rsidRPr="00853347">
        <w:rPr>
          <w:rFonts w:asciiTheme="minorEastAsia" w:hAnsiTheme="minorEastAsia" w:hint="eastAsia"/>
          <w:sz w:val="24"/>
          <w:szCs w:val="24"/>
        </w:rPr>
        <w:t>ますが、</w:t>
      </w:r>
      <w:r w:rsidR="00630EF1">
        <w:rPr>
          <w:rFonts w:asciiTheme="minorEastAsia" w:hAnsiTheme="minorEastAsia" w:hint="eastAsia"/>
          <w:sz w:val="24"/>
          <w:szCs w:val="24"/>
        </w:rPr>
        <w:t>新制度の創設に伴う</w:t>
      </w:r>
      <w:r w:rsidRPr="00853347">
        <w:rPr>
          <w:rFonts w:asciiTheme="minorEastAsia" w:hAnsiTheme="minorEastAsia" w:hint="eastAsia"/>
          <w:sz w:val="24"/>
          <w:szCs w:val="24"/>
        </w:rPr>
        <w:t>本趣旨を御理解</w:t>
      </w:r>
      <w:r w:rsidR="005F59BF">
        <w:rPr>
          <w:rFonts w:asciiTheme="minorEastAsia" w:hAnsiTheme="minorEastAsia" w:hint="eastAsia"/>
          <w:sz w:val="24"/>
          <w:szCs w:val="24"/>
        </w:rPr>
        <w:t>いただき</w:t>
      </w:r>
      <w:r w:rsidRPr="00853347">
        <w:rPr>
          <w:rFonts w:asciiTheme="minorEastAsia" w:hAnsiTheme="minorEastAsia" w:hint="eastAsia"/>
          <w:sz w:val="24"/>
          <w:szCs w:val="24"/>
        </w:rPr>
        <w:t>、下記</w:t>
      </w:r>
      <w:r w:rsidR="00D47D62">
        <w:rPr>
          <w:rFonts w:asciiTheme="minorEastAsia" w:hAnsiTheme="minorEastAsia" w:hint="eastAsia"/>
          <w:sz w:val="24"/>
          <w:szCs w:val="24"/>
        </w:rPr>
        <w:t>の</w:t>
      </w:r>
      <w:r w:rsidR="0031020C">
        <w:rPr>
          <w:rFonts w:asciiTheme="minorEastAsia" w:hAnsiTheme="minorEastAsia" w:hint="eastAsia"/>
          <w:sz w:val="24"/>
          <w:szCs w:val="24"/>
        </w:rPr>
        <w:t>方法で</w:t>
      </w:r>
      <w:r w:rsidR="005F59BF">
        <w:rPr>
          <w:rFonts w:asciiTheme="minorEastAsia" w:hAnsiTheme="minorEastAsia" w:hint="eastAsia"/>
          <w:sz w:val="24"/>
          <w:szCs w:val="24"/>
        </w:rPr>
        <w:t>改めて</w:t>
      </w:r>
      <w:r w:rsidR="005A2E02">
        <w:rPr>
          <w:rFonts w:asciiTheme="minorEastAsia" w:hAnsiTheme="minorEastAsia" w:hint="eastAsia"/>
          <w:sz w:val="24"/>
          <w:szCs w:val="24"/>
        </w:rPr>
        <w:t>協会</w:t>
      </w:r>
      <w:r w:rsidR="007B6B67">
        <w:rPr>
          <w:rFonts w:asciiTheme="minorEastAsia" w:hAnsiTheme="minorEastAsia" w:hint="eastAsia"/>
          <w:sz w:val="24"/>
          <w:szCs w:val="24"/>
        </w:rPr>
        <w:t>加盟会社から</w:t>
      </w:r>
      <w:r w:rsidR="00DB0AC0" w:rsidRPr="00853347">
        <w:rPr>
          <w:rFonts w:asciiTheme="minorEastAsia" w:hAnsiTheme="minorEastAsia" w:hint="eastAsia"/>
          <w:sz w:val="24"/>
          <w:szCs w:val="24"/>
        </w:rPr>
        <w:t>御</w:t>
      </w:r>
      <w:r w:rsidRPr="00853347">
        <w:rPr>
          <w:rFonts w:asciiTheme="minorEastAsia" w:hAnsiTheme="minorEastAsia" w:hint="eastAsia"/>
          <w:sz w:val="24"/>
          <w:szCs w:val="24"/>
        </w:rPr>
        <w:t>回答いただきますようお願い申し上げます。</w:t>
      </w:r>
    </w:p>
    <w:p w14:paraId="06FDE910" w14:textId="4DD89533" w:rsidR="00261F39" w:rsidRPr="00853347" w:rsidRDefault="003B24DB" w:rsidP="00261F39">
      <w:pPr>
        <w:pStyle w:val="af"/>
        <w:rPr>
          <w:rFonts w:asciiTheme="minorEastAsia" w:hAnsiTheme="minorEastAsia"/>
          <w:sz w:val="24"/>
          <w:szCs w:val="24"/>
        </w:rPr>
      </w:pPr>
      <w:r w:rsidRPr="00853347">
        <w:rPr>
          <w:rFonts w:asciiTheme="minorEastAsia" w:hAnsiTheme="minorEastAsia" w:hint="eastAsia"/>
          <w:sz w:val="24"/>
          <w:szCs w:val="24"/>
        </w:rPr>
        <w:t>謹　白</w:t>
      </w:r>
    </w:p>
    <w:p w14:paraId="1E22342D" w14:textId="49ACAC0E" w:rsidR="00261F39" w:rsidRPr="00AF5A81" w:rsidRDefault="00261F39" w:rsidP="00261F39">
      <w:pPr>
        <w:pStyle w:val="af"/>
        <w:rPr>
          <w:rFonts w:asciiTheme="minorEastAsia" w:hAnsiTheme="minorEastAsia"/>
          <w:sz w:val="24"/>
          <w:szCs w:val="24"/>
        </w:rPr>
      </w:pPr>
    </w:p>
    <w:p w14:paraId="0A4BD8BA" w14:textId="58C41ACE" w:rsidR="003F70A6" w:rsidRPr="00853347" w:rsidRDefault="000874C8" w:rsidP="00EB4368">
      <w:pPr>
        <w:pStyle w:val="af"/>
        <w:ind w:right="960"/>
        <w:jc w:val="center"/>
        <w:rPr>
          <w:rFonts w:asciiTheme="minorEastAsia" w:hAnsiTheme="minorEastAsia"/>
          <w:sz w:val="24"/>
          <w:szCs w:val="24"/>
        </w:rPr>
      </w:pPr>
      <w:r w:rsidRPr="00853347">
        <w:rPr>
          <w:rFonts w:asciiTheme="minorEastAsia" w:hAnsiTheme="minorEastAsia" w:hint="eastAsia"/>
          <w:sz w:val="24"/>
          <w:szCs w:val="24"/>
        </w:rPr>
        <w:t>記</w:t>
      </w:r>
    </w:p>
    <w:p w14:paraId="2BBDB96A" w14:textId="133D49C7" w:rsidR="001D1128" w:rsidRPr="00853347" w:rsidRDefault="001D1128" w:rsidP="00EB4368">
      <w:pPr>
        <w:pStyle w:val="af"/>
        <w:ind w:right="960"/>
        <w:jc w:val="center"/>
        <w:rPr>
          <w:rFonts w:asciiTheme="minorEastAsia" w:hAnsiTheme="minorEastAsia"/>
          <w:sz w:val="24"/>
          <w:szCs w:val="24"/>
        </w:rPr>
      </w:pPr>
    </w:p>
    <w:p w14:paraId="61712D26" w14:textId="4A980075" w:rsidR="009E6359" w:rsidRPr="0035779A" w:rsidRDefault="00A17C84" w:rsidP="00320B38">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6A57DE" w:rsidRPr="0035779A">
        <w:rPr>
          <w:rFonts w:ascii="ＭＳ 明朝" w:eastAsia="ＭＳ 明朝" w:hAnsi="ＭＳ 明朝" w:hint="eastAsia"/>
          <w:sz w:val="24"/>
          <w:szCs w:val="24"/>
        </w:rPr>
        <w:t xml:space="preserve">　調査方法</w:t>
      </w:r>
    </w:p>
    <w:p w14:paraId="76B1D368" w14:textId="6EF2C8D8" w:rsidR="0035779A" w:rsidRPr="0035779A" w:rsidRDefault="006A57DE" w:rsidP="0031020C">
      <w:pPr>
        <w:ind w:left="251" w:hangingChars="100" w:hanging="251"/>
        <w:rPr>
          <w:rFonts w:ascii="ＭＳ 明朝" w:eastAsia="ＭＳ 明朝" w:hAnsi="ＭＳ 明朝"/>
          <w:bCs/>
          <w:sz w:val="24"/>
          <w:szCs w:val="24"/>
        </w:rPr>
      </w:pPr>
      <w:r w:rsidRPr="0035779A">
        <w:rPr>
          <w:rFonts w:ascii="ＭＳ 明朝" w:eastAsia="ＭＳ 明朝" w:hAnsi="ＭＳ 明朝" w:hint="eastAsia"/>
          <w:sz w:val="24"/>
          <w:szCs w:val="24"/>
        </w:rPr>
        <w:t xml:space="preserve">　　</w:t>
      </w:r>
      <w:bookmarkStart w:id="0" w:name="_Hlk31101766"/>
      <w:r w:rsidR="0035779A" w:rsidRPr="0035779A">
        <w:rPr>
          <w:rFonts w:ascii="ＭＳ 明朝" w:eastAsia="ＭＳ 明朝" w:hAnsi="ＭＳ 明朝" w:hint="eastAsia"/>
          <w:bCs/>
          <w:sz w:val="24"/>
          <w:szCs w:val="24"/>
        </w:rPr>
        <w:t>パソコンまたは携帯電話から</w:t>
      </w:r>
      <w:r w:rsidR="0031020C">
        <w:rPr>
          <w:rFonts w:ascii="ＭＳ 明朝" w:eastAsia="ＭＳ 明朝" w:hAnsi="ＭＳ 明朝" w:hint="eastAsia"/>
          <w:bCs/>
          <w:sz w:val="24"/>
          <w:szCs w:val="24"/>
        </w:rPr>
        <w:t>、以下のＱＲ</w:t>
      </w:r>
      <w:r w:rsidR="0035779A" w:rsidRPr="0035779A">
        <w:rPr>
          <w:rFonts w:ascii="ＭＳ 明朝" w:eastAsia="ＭＳ 明朝" w:hAnsi="ＭＳ 明朝"/>
          <w:bCs/>
          <w:sz w:val="24"/>
          <w:szCs w:val="24"/>
        </w:rPr>
        <w:t>コードまたは</w:t>
      </w:r>
      <w:r w:rsidR="0031020C">
        <w:rPr>
          <w:rFonts w:ascii="ＭＳ 明朝" w:eastAsia="ＭＳ 明朝" w:hAnsi="ＭＳ 明朝" w:hint="eastAsia"/>
          <w:bCs/>
          <w:sz w:val="24"/>
          <w:szCs w:val="24"/>
        </w:rPr>
        <w:t>ＵＲＬ</w:t>
      </w:r>
      <w:r w:rsidR="0035779A" w:rsidRPr="0035779A">
        <w:rPr>
          <w:rFonts w:ascii="ＭＳ 明朝" w:eastAsia="ＭＳ 明朝" w:hAnsi="ＭＳ 明朝"/>
          <w:bCs/>
          <w:sz w:val="24"/>
          <w:szCs w:val="24"/>
        </w:rPr>
        <w:t>にアクセスしていただ</w:t>
      </w:r>
      <w:r w:rsidR="0035779A" w:rsidRPr="0035779A">
        <w:rPr>
          <w:rFonts w:ascii="ＭＳ 明朝" w:eastAsia="ＭＳ 明朝" w:hAnsi="ＭＳ 明朝" w:hint="eastAsia"/>
          <w:bCs/>
          <w:sz w:val="24"/>
          <w:szCs w:val="24"/>
        </w:rPr>
        <w:t>き、</w:t>
      </w:r>
      <w:r w:rsidR="0031020C">
        <w:rPr>
          <w:rFonts w:ascii="ＭＳ 明朝" w:eastAsia="ＭＳ 明朝" w:hAnsi="ＭＳ 明朝" w:hint="eastAsia"/>
          <w:bCs/>
          <w:sz w:val="24"/>
          <w:szCs w:val="24"/>
        </w:rPr>
        <w:t>必要事項の</w:t>
      </w:r>
      <w:r w:rsidR="0035779A" w:rsidRPr="0035779A">
        <w:rPr>
          <w:rFonts w:ascii="ＭＳ 明朝" w:eastAsia="ＭＳ 明朝" w:hAnsi="ＭＳ 明朝" w:hint="eastAsia"/>
          <w:bCs/>
          <w:sz w:val="24"/>
          <w:szCs w:val="24"/>
        </w:rPr>
        <w:t>入力をお願い</w:t>
      </w:r>
      <w:r w:rsidR="0031020C">
        <w:rPr>
          <w:rFonts w:ascii="ＭＳ 明朝" w:eastAsia="ＭＳ 明朝" w:hAnsi="ＭＳ 明朝" w:hint="eastAsia"/>
          <w:bCs/>
          <w:sz w:val="24"/>
          <w:szCs w:val="24"/>
        </w:rPr>
        <w:t>いた</w:t>
      </w:r>
      <w:r w:rsidR="0035779A" w:rsidRPr="0035779A">
        <w:rPr>
          <w:rFonts w:ascii="ＭＳ 明朝" w:eastAsia="ＭＳ 明朝" w:hAnsi="ＭＳ 明朝" w:hint="eastAsia"/>
          <w:bCs/>
          <w:sz w:val="24"/>
          <w:szCs w:val="24"/>
        </w:rPr>
        <w:t>します。</w:t>
      </w:r>
    </w:p>
    <w:p w14:paraId="40980462" w14:textId="77777777" w:rsidR="005A2E02" w:rsidRDefault="005A2E02" w:rsidP="0035779A">
      <w:pPr>
        <w:rPr>
          <w:bCs/>
          <w:sz w:val="24"/>
          <w:szCs w:val="24"/>
        </w:rPr>
      </w:pPr>
    </w:p>
    <w:p w14:paraId="132D49A5" w14:textId="73312CFE" w:rsidR="0035779A" w:rsidRPr="00A17C84" w:rsidRDefault="0035779A" w:rsidP="0035779A">
      <w:pPr>
        <w:rPr>
          <w:bCs/>
          <w:sz w:val="24"/>
          <w:szCs w:val="24"/>
        </w:rPr>
      </w:pPr>
      <w:r w:rsidRPr="00A17C84">
        <w:rPr>
          <w:rFonts w:hint="eastAsia"/>
          <w:bCs/>
          <w:sz w:val="24"/>
          <w:szCs w:val="24"/>
        </w:rPr>
        <w:t>【</w:t>
      </w:r>
      <w:r w:rsidR="007B6B67" w:rsidRPr="00A17C84">
        <w:rPr>
          <w:rFonts w:hint="eastAsia"/>
          <w:bCs/>
          <w:sz w:val="24"/>
          <w:szCs w:val="24"/>
        </w:rPr>
        <w:t>ＵＲＬ</w:t>
      </w:r>
      <w:r w:rsidRPr="00A17C84">
        <w:rPr>
          <w:bCs/>
          <w:sz w:val="24"/>
          <w:szCs w:val="24"/>
        </w:rPr>
        <w:t>】</w:t>
      </w:r>
      <w:r w:rsidRPr="00A17C84">
        <w:rPr>
          <w:rFonts w:hint="eastAsia"/>
          <w:bCs/>
          <w:sz w:val="24"/>
          <w:szCs w:val="24"/>
        </w:rPr>
        <w:t xml:space="preserve">　</w:t>
      </w:r>
    </w:p>
    <w:p w14:paraId="4B6EF078" w14:textId="1997728D" w:rsidR="0035779A" w:rsidRPr="00A17C84" w:rsidRDefault="00A17C84" w:rsidP="0035779A">
      <w:pPr>
        <w:rPr>
          <w:bCs/>
          <w:sz w:val="24"/>
          <w:szCs w:val="24"/>
        </w:rPr>
      </w:pPr>
      <w:r w:rsidRPr="00A17C84">
        <w:rPr>
          <w:rFonts w:hint="eastAsia"/>
          <w:bCs/>
          <w:sz w:val="24"/>
          <w:szCs w:val="24"/>
        </w:rPr>
        <w:t xml:space="preserve">　</w:t>
      </w:r>
      <w:hyperlink r:id="rId8" w:history="1">
        <w:r w:rsidRPr="00A17C84">
          <w:rPr>
            <w:rStyle w:val="a9"/>
            <w:sz w:val="24"/>
            <w:szCs w:val="24"/>
          </w:rPr>
          <w:t>https://505070bd.form.kintoneapp.com/public/gaikokujinkoyou</w:t>
        </w:r>
      </w:hyperlink>
    </w:p>
    <w:p w14:paraId="07B675B2" w14:textId="24A0E77B" w:rsidR="00A17C84" w:rsidRDefault="00A17C84" w:rsidP="0035779A">
      <w:pPr>
        <w:pStyle w:val="af"/>
        <w:ind w:left="502" w:right="-1" w:hangingChars="200" w:hanging="502"/>
        <w:jc w:val="both"/>
        <w:rPr>
          <w:bCs/>
          <w:sz w:val="24"/>
          <w:szCs w:val="24"/>
        </w:rPr>
      </w:pPr>
    </w:p>
    <w:p w14:paraId="6ED3317A" w14:textId="2CA621C5" w:rsidR="0035779A" w:rsidRPr="00A17C84" w:rsidRDefault="0035779A" w:rsidP="0035779A">
      <w:pPr>
        <w:pStyle w:val="af"/>
        <w:ind w:left="502" w:right="-1" w:hangingChars="200" w:hanging="502"/>
        <w:jc w:val="both"/>
        <w:rPr>
          <w:bCs/>
          <w:sz w:val="24"/>
          <w:szCs w:val="24"/>
        </w:rPr>
      </w:pPr>
      <w:r w:rsidRPr="00A17C84">
        <w:rPr>
          <w:rFonts w:hint="eastAsia"/>
          <w:bCs/>
          <w:sz w:val="24"/>
          <w:szCs w:val="24"/>
        </w:rPr>
        <w:t>【</w:t>
      </w:r>
      <w:r w:rsidR="007B6B67" w:rsidRPr="00A17C84">
        <w:rPr>
          <w:rFonts w:hint="eastAsia"/>
          <w:bCs/>
          <w:sz w:val="24"/>
          <w:szCs w:val="24"/>
        </w:rPr>
        <w:t>ＱＲ</w:t>
      </w:r>
      <w:r w:rsidRPr="00A17C84">
        <w:rPr>
          <w:rFonts w:hint="eastAsia"/>
          <w:bCs/>
          <w:sz w:val="24"/>
          <w:szCs w:val="24"/>
        </w:rPr>
        <w:t>コード】</w:t>
      </w:r>
    </w:p>
    <w:p w14:paraId="1A44B2BE" w14:textId="7C6A5D00" w:rsidR="0035779A" w:rsidRPr="00A17C84" w:rsidRDefault="00A17C84" w:rsidP="0035779A">
      <w:pPr>
        <w:pStyle w:val="af"/>
        <w:ind w:left="502" w:right="-1" w:hangingChars="200" w:hanging="502"/>
        <w:jc w:val="both"/>
        <w:rPr>
          <w:bCs/>
          <w:sz w:val="24"/>
          <w:szCs w:val="24"/>
        </w:rPr>
      </w:pPr>
      <w:r w:rsidRPr="00A17C84">
        <w:rPr>
          <w:bCs/>
          <w:noProof/>
          <w:sz w:val="24"/>
          <w:szCs w:val="24"/>
        </w:rPr>
        <w:drawing>
          <wp:anchor distT="0" distB="0" distL="114300" distR="114300" simplePos="0" relativeHeight="251658240" behindDoc="1" locked="0" layoutInCell="1" allowOverlap="1" wp14:anchorId="504DC04B" wp14:editId="036E1E1D">
            <wp:simplePos x="0" y="0"/>
            <wp:positionH relativeFrom="column">
              <wp:posOffset>1185545</wp:posOffset>
            </wp:positionH>
            <wp:positionV relativeFrom="paragraph">
              <wp:posOffset>-45720</wp:posOffset>
            </wp:positionV>
            <wp:extent cx="1419225" cy="1419225"/>
            <wp:effectExtent l="0" t="0" r="9525" b="9525"/>
            <wp:wrapTight wrapText="bothSides">
              <wp:wrapPolygon edited="0">
                <wp:start x="0" y="0"/>
                <wp:lineTo x="0" y="21455"/>
                <wp:lineTo x="21455" y="21455"/>
                <wp:lineTo x="21455" y="0"/>
                <wp:lineTo x="0" y="0"/>
              </wp:wrapPolygon>
            </wp:wrapTight>
            <wp:docPr id="3719723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7231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r>
        <w:rPr>
          <w:rFonts w:hint="eastAsia"/>
          <w:bCs/>
          <w:sz w:val="24"/>
          <w:szCs w:val="24"/>
        </w:rPr>
        <w:t xml:space="preserve">　</w:t>
      </w:r>
    </w:p>
    <w:p w14:paraId="479D6951" w14:textId="07841607" w:rsidR="0031020C" w:rsidRDefault="0031020C" w:rsidP="0035779A">
      <w:pPr>
        <w:pStyle w:val="af"/>
        <w:ind w:left="502" w:right="-1" w:hangingChars="200" w:hanging="502"/>
        <w:jc w:val="both"/>
        <w:rPr>
          <w:bCs/>
          <w:sz w:val="24"/>
          <w:szCs w:val="24"/>
        </w:rPr>
      </w:pPr>
    </w:p>
    <w:p w14:paraId="0F48FCE1" w14:textId="26A32779" w:rsidR="00A17C84" w:rsidRDefault="00A17C84" w:rsidP="0035779A">
      <w:pPr>
        <w:pStyle w:val="af"/>
        <w:ind w:left="502" w:right="-1" w:hangingChars="200" w:hanging="502"/>
        <w:jc w:val="both"/>
        <w:rPr>
          <w:bCs/>
          <w:sz w:val="24"/>
          <w:szCs w:val="24"/>
        </w:rPr>
      </w:pPr>
    </w:p>
    <w:p w14:paraId="7D274031" w14:textId="0AC92409" w:rsidR="00A17C84" w:rsidRDefault="00A17C84" w:rsidP="0035779A">
      <w:pPr>
        <w:pStyle w:val="af"/>
        <w:ind w:left="502" w:right="-1" w:hangingChars="200" w:hanging="502"/>
        <w:jc w:val="both"/>
        <w:rPr>
          <w:bCs/>
          <w:sz w:val="24"/>
          <w:szCs w:val="24"/>
        </w:rPr>
      </w:pPr>
    </w:p>
    <w:p w14:paraId="7178D3CD" w14:textId="347BD9CB" w:rsidR="00A17C84" w:rsidRDefault="00A17C84" w:rsidP="0035779A">
      <w:pPr>
        <w:pStyle w:val="af"/>
        <w:ind w:left="502" w:right="-1" w:hangingChars="200" w:hanging="502"/>
        <w:jc w:val="both"/>
        <w:rPr>
          <w:bCs/>
          <w:sz w:val="24"/>
          <w:szCs w:val="24"/>
        </w:rPr>
      </w:pPr>
    </w:p>
    <w:p w14:paraId="2EF1EDB3" w14:textId="0EEAC77D" w:rsidR="00A17C84" w:rsidRDefault="00A17C84" w:rsidP="0035779A">
      <w:pPr>
        <w:pStyle w:val="af"/>
        <w:ind w:left="502" w:right="-1" w:hangingChars="200" w:hanging="502"/>
        <w:jc w:val="both"/>
        <w:rPr>
          <w:bCs/>
          <w:sz w:val="24"/>
          <w:szCs w:val="24"/>
        </w:rPr>
      </w:pPr>
    </w:p>
    <w:p w14:paraId="61CD5762" w14:textId="4B940795" w:rsidR="00A17C84" w:rsidRPr="0031020C" w:rsidRDefault="00A17C84" w:rsidP="00A17C84">
      <w:pPr>
        <w:pStyle w:val="af"/>
        <w:ind w:left="251" w:right="-1" w:hangingChars="100" w:hanging="251"/>
        <w:jc w:val="both"/>
        <w:rPr>
          <w:rFonts w:asciiTheme="minorEastAsia" w:hAnsiTheme="minorEastAsia"/>
          <w:sz w:val="24"/>
          <w:szCs w:val="24"/>
          <w:u w:val="single"/>
        </w:rPr>
      </w:pPr>
      <w:r w:rsidRPr="00853347">
        <w:rPr>
          <w:rFonts w:asciiTheme="minorEastAsia" w:hAnsiTheme="minorEastAsia" w:hint="eastAsia"/>
          <w:sz w:val="24"/>
          <w:szCs w:val="24"/>
        </w:rPr>
        <w:t xml:space="preserve">　　</w:t>
      </w:r>
    </w:p>
    <w:p w14:paraId="6D06BBC0" w14:textId="77777777" w:rsidR="005F59BF" w:rsidRPr="00A17C84" w:rsidRDefault="005F59BF" w:rsidP="0035779A">
      <w:pPr>
        <w:pStyle w:val="af"/>
        <w:ind w:left="502" w:right="-1" w:hangingChars="200" w:hanging="502"/>
        <w:jc w:val="both"/>
        <w:rPr>
          <w:bCs/>
          <w:sz w:val="24"/>
          <w:szCs w:val="24"/>
        </w:rPr>
      </w:pPr>
    </w:p>
    <w:p w14:paraId="501A5CDD" w14:textId="359F52D9" w:rsidR="00D47D62" w:rsidRDefault="005A2E02" w:rsidP="00E26A15">
      <w:pPr>
        <w:pStyle w:val="af"/>
        <w:ind w:left="502" w:right="-1" w:hangingChars="200" w:hanging="502"/>
        <w:jc w:val="both"/>
        <w:rPr>
          <w:rFonts w:asciiTheme="minorEastAsia" w:hAnsiTheme="minorEastAsia"/>
          <w:sz w:val="24"/>
          <w:szCs w:val="24"/>
        </w:rPr>
      </w:pPr>
      <w:r>
        <w:rPr>
          <w:rFonts w:asciiTheme="minorEastAsia" w:hAnsiTheme="minorEastAsia" w:hint="eastAsia"/>
          <w:sz w:val="24"/>
          <w:szCs w:val="24"/>
        </w:rPr>
        <w:t>２</w:t>
      </w:r>
      <w:r w:rsidR="00E26A15" w:rsidRPr="00853347">
        <w:rPr>
          <w:rFonts w:asciiTheme="minorEastAsia" w:hAnsiTheme="minorEastAsia" w:hint="eastAsia"/>
          <w:sz w:val="24"/>
          <w:szCs w:val="24"/>
        </w:rPr>
        <w:t xml:space="preserve">　</w:t>
      </w:r>
      <w:r w:rsidR="00D47D62">
        <w:rPr>
          <w:rFonts w:asciiTheme="minorEastAsia" w:hAnsiTheme="minorEastAsia" w:hint="eastAsia"/>
          <w:sz w:val="24"/>
          <w:szCs w:val="24"/>
        </w:rPr>
        <w:t>回答期限</w:t>
      </w:r>
    </w:p>
    <w:p w14:paraId="4DC55F31" w14:textId="57628DF1" w:rsidR="00D47D62" w:rsidRDefault="00D47D62" w:rsidP="00E26A15">
      <w:pPr>
        <w:pStyle w:val="af"/>
        <w:ind w:left="502" w:right="-1" w:hangingChars="200" w:hanging="502"/>
        <w:jc w:val="both"/>
        <w:rPr>
          <w:rFonts w:asciiTheme="minorEastAsia" w:hAnsiTheme="minorEastAsia"/>
          <w:sz w:val="24"/>
          <w:szCs w:val="24"/>
        </w:rPr>
      </w:pPr>
      <w:r>
        <w:rPr>
          <w:rFonts w:asciiTheme="minorEastAsia" w:hAnsiTheme="minorEastAsia" w:hint="eastAsia"/>
          <w:sz w:val="24"/>
          <w:szCs w:val="24"/>
        </w:rPr>
        <w:t xml:space="preserve">　　</w:t>
      </w:r>
      <w:r w:rsidRPr="00853347">
        <w:rPr>
          <w:rFonts w:asciiTheme="minorEastAsia" w:hAnsiTheme="minorEastAsia" w:hint="eastAsia"/>
          <w:sz w:val="24"/>
          <w:szCs w:val="24"/>
        </w:rPr>
        <w:t>令和</w:t>
      </w:r>
      <w:r>
        <w:rPr>
          <w:rFonts w:asciiTheme="minorEastAsia" w:hAnsiTheme="minorEastAsia" w:hint="eastAsia"/>
          <w:sz w:val="24"/>
          <w:szCs w:val="24"/>
        </w:rPr>
        <w:t>６</w:t>
      </w:r>
      <w:r w:rsidRPr="00853347">
        <w:rPr>
          <w:rFonts w:asciiTheme="minorEastAsia" w:hAnsiTheme="minorEastAsia" w:hint="eastAsia"/>
          <w:sz w:val="24"/>
          <w:szCs w:val="24"/>
        </w:rPr>
        <w:t>年</w:t>
      </w:r>
      <w:r>
        <w:rPr>
          <w:rFonts w:asciiTheme="minorEastAsia" w:hAnsiTheme="minorEastAsia" w:hint="eastAsia"/>
          <w:sz w:val="24"/>
          <w:szCs w:val="24"/>
        </w:rPr>
        <w:t>４</w:t>
      </w:r>
      <w:r w:rsidRPr="00853347">
        <w:rPr>
          <w:rFonts w:asciiTheme="minorEastAsia" w:hAnsiTheme="minorEastAsia" w:hint="eastAsia"/>
          <w:sz w:val="24"/>
          <w:szCs w:val="24"/>
        </w:rPr>
        <w:t>月</w:t>
      </w:r>
      <w:r>
        <w:rPr>
          <w:rFonts w:asciiTheme="minorEastAsia" w:hAnsiTheme="minorEastAsia" w:hint="eastAsia"/>
          <w:sz w:val="24"/>
          <w:szCs w:val="24"/>
        </w:rPr>
        <w:t>30</w:t>
      </w:r>
      <w:r w:rsidRPr="00853347">
        <w:rPr>
          <w:rFonts w:asciiTheme="minorEastAsia" w:hAnsiTheme="minorEastAsia" w:hint="eastAsia"/>
          <w:sz w:val="24"/>
          <w:szCs w:val="24"/>
        </w:rPr>
        <w:t>日（</w:t>
      </w:r>
      <w:r>
        <w:rPr>
          <w:rFonts w:asciiTheme="minorEastAsia" w:hAnsiTheme="minorEastAsia" w:hint="eastAsia"/>
          <w:sz w:val="24"/>
          <w:szCs w:val="24"/>
        </w:rPr>
        <w:t>月</w:t>
      </w:r>
      <w:r w:rsidRPr="00853347">
        <w:rPr>
          <w:rFonts w:asciiTheme="minorEastAsia" w:hAnsiTheme="minorEastAsia" w:hint="eastAsia"/>
          <w:sz w:val="24"/>
          <w:szCs w:val="24"/>
        </w:rPr>
        <w:t>）まで</w:t>
      </w:r>
    </w:p>
    <w:bookmarkEnd w:id="0"/>
    <w:p w14:paraId="12616A51" w14:textId="3BCA08BD" w:rsidR="006A57DE" w:rsidRPr="00853347" w:rsidRDefault="006A57DE" w:rsidP="006906DD">
      <w:pPr>
        <w:pStyle w:val="af"/>
        <w:wordWrap w:val="0"/>
        <w:ind w:right="880"/>
        <w:jc w:val="both"/>
        <w:rPr>
          <w:rFonts w:asciiTheme="minorEastAsia" w:hAnsiTheme="minorEastAsia"/>
          <w:sz w:val="24"/>
          <w:szCs w:val="24"/>
        </w:rPr>
      </w:pPr>
    </w:p>
    <w:p w14:paraId="297F5BB0" w14:textId="673F0D06" w:rsidR="00756C3F" w:rsidRDefault="005A2E02" w:rsidP="00756C3F">
      <w:pPr>
        <w:pStyle w:val="af"/>
        <w:ind w:left="502" w:right="-1" w:hangingChars="200" w:hanging="502"/>
        <w:jc w:val="both"/>
        <w:rPr>
          <w:rFonts w:asciiTheme="minorEastAsia" w:hAnsiTheme="minorEastAsia"/>
          <w:sz w:val="24"/>
          <w:szCs w:val="24"/>
        </w:rPr>
      </w:pPr>
      <w:r>
        <w:rPr>
          <w:rFonts w:asciiTheme="minorEastAsia" w:hAnsiTheme="minorEastAsia" w:hint="eastAsia"/>
          <w:sz w:val="24"/>
          <w:szCs w:val="24"/>
        </w:rPr>
        <w:t>３</w:t>
      </w:r>
      <w:r w:rsidR="00756C3F" w:rsidRPr="00853347">
        <w:rPr>
          <w:rFonts w:asciiTheme="minorEastAsia" w:hAnsiTheme="minorEastAsia" w:hint="eastAsia"/>
          <w:sz w:val="24"/>
          <w:szCs w:val="24"/>
        </w:rPr>
        <w:t xml:space="preserve">　その他</w:t>
      </w:r>
    </w:p>
    <w:p w14:paraId="15ED2916" w14:textId="288189CE" w:rsidR="00756C3F" w:rsidRPr="00853347" w:rsidRDefault="007E2171" w:rsidP="007E2171">
      <w:pPr>
        <w:pStyle w:val="af"/>
        <w:ind w:left="251" w:right="-1" w:hangingChars="100" w:hanging="251"/>
        <w:jc w:val="both"/>
        <w:rPr>
          <w:rFonts w:asciiTheme="minorEastAsia" w:hAnsiTheme="minorEastAsia"/>
          <w:sz w:val="24"/>
          <w:szCs w:val="24"/>
        </w:rPr>
      </w:pPr>
      <w:r>
        <w:rPr>
          <w:rFonts w:asciiTheme="minorEastAsia" w:hAnsiTheme="minorEastAsia" w:hint="eastAsia"/>
          <w:sz w:val="24"/>
          <w:szCs w:val="24"/>
        </w:rPr>
        <w:t xml:space="preserve">　　別紙「外国人雇用について」及び</w:t>
      </w:r>
      <w:r w:rsidR="00756C3F" w:rsidRPr="00853347">
        <w:rPr>
          <w:rFonts w:asciiTheme="minorEastAsia" w:hAnsiTheme="minorEastAsia" w:hint="eastAsia"/>
          <w:sz w:val="24"/>
          <w:szCs w:val="24"/>
        </w:rPr>
        <w:t>別</w:t>
      </w:r>
      <w:r w:rsidR="0031020C">
        <w:rPr>
          <w:rFonts w:asciiTheme="minorEastAsia" w:hAnsiTheme="minorEastAsia" w:hint="eastAsia"/>
          <w:sz w:val="24"/>
          <w:szCs w:val="24"/>
        </w:rPr>
        <w:t>表</w:t>
      </w:r>
      <w:r w:rsidR="0071772C" w:rsidRPr="0071772C">
        <w:rPr>
          <w:rFonts w:asciiTheme="minorEastAsia" w:hAnsiTheme="minorEastAsia" w:hint="eastAsia"/>
          <w:sz w:val="24"/>
          <w:szCs w:val="24"/>
        </w:rPr>
        <w:t>「外国人雇用</w:t>
      </w:r>
      <w:r w:rsidR="00C72EC4">
        <w:rPr>
          <w:rFonts w:asciiTheme="minorEastAsia" w:hAnsiTheme="minorEastAsia" w:hint="eastAsia"/>
          <w:sz w:val="24"/>
          <w:szCs w:val="24"/>
        </w:rPr>
        <w:t xml:space="preserve"> 各制度</w:t>
      </w:r>
      <w:r w:rsidR="0071772C" w:rsidRPr="0071772C">
        <w:rPr>
          <w:rFonts w:asciiTheme="minorEastAsia" w:hAnsiTheme="minorEastAsia" w:hint="eastAsia"/>
          <w:sz w:val="24"/>
          <w:szCs w:val="24"/>
        </w:rPr>
        <w:t>比較表」</w:t>
      </w:r>
      <w:r w:rsidR="0071772C">
        <w:rPr>
          <w:rFonts w:asciiTheme="minorEastAsia" w:hAnsiTheme="minorEastAsia" w:hint="eastAsia"/>
          <w:sz w:val="24"/>
          <w:szCs w:val="24"/>
        </w:rPr>
        <w:t>の内容</w:t>
      </w:r>
      <w:r w:rsidR="00756C3F" w:rsidRPr="00853347">
        <w:rPr>
          <w:rFonts w:asciiTheme="minorEastAsia" w:hAnsiTheme="minorEastAsia" w:hint="eastAsia"/>
          <w:sz w:val="24"/>
          <w:szCs w:val="24"/>
        </w:rPr>
        <w:t>を御</w:t>
      </w:r>
      <w:r w:rsidR="0071772C">
        <w:rPr>
          <w:rFonts w:asciiTheme="minorEastAsia" w:hAnsiTheme="minorEastAsia" w:hint="eastAsia"/>
          <w:sz w:val="24"/>
          <w:szCs w:val="24"/>
        </w:rPr>
        <w:t>確認</w:t>
      </w:r>
      <w:r>
        <w:rPr>
          <w:rFonts w:asciiTheme="minorEastAsia" w:hAnsiTheme="minorEastAsia" w:hint="eastAsia"/>
          <w:sz w:val="24"/>
          <w:szCs w:val="24"/>
        </w:rPr>
        <w:t>の</w:t>
      </w:r>
      <w:r w:rsidR="0071772C">
        <w:rPr>
          <w:rFonts w:asciiTheme="minorEastAsia" w:hAnsiTheme="minorEastAsia" w:hint="eastAsia"/>
          <w:sz w:val="24"/>
          <w:szCs w:val="24"/>
        </w:rPr>
        <w:t>うえで、御回答いただ</w:t>
      </w:r>
      <w:r w:rsidR="00756C3F" w:rsidRPr="00853347">
        <w:rPr>
          <w:rFonts w:asciiTheme="minorEastAsia" w:hAnsiTheme="minorEastAsia" w:hint="eastAsia"/>
          <w:sz w:val="24"/>
          <w:szCs w:val="24"/>
        </w:rPr>
        <w:t>くようお伝えください。</w:t>
      </w:r>
    </w:p>
    <w:p w14:paraId="50BE0523" w14:textId="77777777" w:rsidR="00756C3F" w:rsidRPr="00C72EC4" w:rsidRDefault="00756C3F" w:rsidP="006906DD">
      <w:pPr>
        <w:pStyle w:val="af"/>
        <w:wordWrap w:val="0"/>
        <w:ind w:right="880"/>
        <w:jc w:val="both"/>
        <w:rPr>
          <w:rFonts w:asciiTheme="minorEastAsia" w:hAnsiTheme="minorEastAsia"/>
          <w:sz w:val="24"/>
          <w:szCs w:val="24"/>
        </w:rPr>
      </w:pPr>
    </w:p>
    <w:p w14:paraId="03B4BB8F" w14:textId="4FCE3D63" w:rsidR="00D47D62" w:rsidRDefault="00D47D62" w:rsidP="00D47D62">
      <w:pPr>
        <w:pStyle w:val="af"/>
        <w:ind w:left="502" w:right="-1" w:hangingChars="200" w:hanging="502"/>
        <w:jc w:val="both"/>
        <w:rPr>
          <w:rFonts w:asciiTheme="minorEastAsia" w:hAnsiTheme="minorEastAsia"/>
          <w:sz w:val="24"/>
          <w:szCs w:val="24"/>
        </w:rPr>
      </w:pPr>
      <w:r>
        <w:rPr>
          <w:rFonts w:asciiTheme="minorEastAsia" w:hAnsiTheme="minorEastAsia" w:hint="eastAsia"/>
          <w:sz w:val="24"/>
          <w:szCs w:val="24"/>
        </w:rPr>
        <w:t>添付</w:t>
      </w:r>
      <w:r w:rsidR="0071772C">
        <w:rPr>
          <w:rFonts w:asciiTheme="minorEastAsia" w:hAnsiTheme="minorEastAsia" w:hint="eastAsia"/>
          <w:sz w:val="24"/>
          <w:szCs w:val="24"/>
        </w:rPr>
        <w:t>書類</w:t>
      </w:r>
    </w:p>
    <w:p w14:paraId="7B0ED152" w14:textId="4A195656" w:rsidR="007E2171" w:rsidRPr="00853347" w:rsidRDefault="007E2171" w:rsidP="00D47D62">
      <w:pPr>
        <w:pStyle w:val="af"/>
        <w:ind w:left="502" w:right="-1" w:hangingChars="200" w:hanging="502"/>
        <w:jc w:val="both"/>
        <w:rPr>
          <w:rFonts w:asciiTheme="minorEastAsia" w:hAnsiTheme="minorEastAsia"/>
          <w:sz w:val="24"/>
          <w:szCs w:val="24"/>
        </w:rPr>
      </w:pPr>
      <w:r>
        <w:rPr>
          <w:rFonts w:asciiTheme="minorEastAsia" w:hAnsiTheme="minorEastAsia" w:hint="eastAsia"/>
          <w:sz w:val="24"/>
          <w:szCs w:val="24"/>
        </w:rPr>
        <w:t xml:space="preserve">　１　別紙「外国人雇用について」</w:t>
      </w:r>
    </w:p>
    <w:p w14:paraId="478C1B84" w14:textId="1A4414C9" w:rsidR="00D47D62" w:rsidRDefault="00D47D62" w:rsidP="00D47D62">
      <w:pPr>
        <w:pStyle w:val="af"/>
        <w:ind w:left="502" w:right="-1" w:hangingChars="200" w:hanging="502"/>
        <w:jc w:val="both"/>
        <w:rPr>
          <w:rFonts w:asciiTheme="minorEastAsia" w:hAnsiTheme="minorEastAsia"/>
          <w:sz w:val="24"/>
          <w:szCs w:val="24"/>
        </w:rPr>
      </w:pPr>
      <w:r w:rsidRPr="00853347">
        <w:rPr>
          <w:rFonts w:asciiTheme="minorEastAsia" w:hAnsiTheme="minorEastAsia" w:hint="eastAsia"/>
          <w:sz w:val="24"/>
          <w:szCs w:val="24"/>
        </w:rPr>
        <w:t xml:space="preserve">　</w:t>
      </w:r>
      <w:r w:rsidR="007E2171">
        <w:rPr>
          <w:rFonts w:asciiTheme="minorEastAsia" w:hAnsiTheme="minorEastAsia" w:hint="eastAsia"/>
          <w:sz w:val="24"/>
          <w:szCs w:val="24"/>
        </w:rPr>
        <w:t xml:space="preserve">２　</w:t>
      </w:r>
      <w:r>
        <w:rPr>
          <w:rFonts w:asciiTheme="minorEastAsia" w:hAnsiTheme="minorEastAsia" w:hint="eastAsia"/>
          <w:sz w:val="24"/>
          <w:szCs w:val="24"/>
        </w:rPr>
        <w:t>別表</w:t>
      </w:r>
      <w:r w:rsidRPr="00853347">
        <w:rPr>
          <w:rFonts w:asciiTheme="minorEastAsia" w:hAnsiTheme="minorEastAsia" w:hint="eastAsia"/>
          <w:sz w:val="24"/>
          <w:szCs w:val="24"/>
        </w:rPr>
        <w:t>「</w:t>
      </w:r>
      <w:bookmarkStart w:id="1" w:name="_Hlk53050233"/>
      <w:r w:rsidRPr="00853347">
        <w:rPr>
          <w:rFonts w:asciiTheme="minorEastAsia" w:hAnsiTheme="minorEastAsia" w:hint="eastAsia"/>
          <w:sz w:val="24"/>
          <w:szCs w:val="24"/>
        </w:rPr>
        <w:t>外国人雇用</w:t>
      </w:r>
      <w:bookmarkEnd w:id="1"/>
      <w:r w:rsidR="00C72EC4">
        <w:rPr>
          <w:rFonts w:asciiTheme="minorEastAsia" w:hAnsiTheme="minorEastAsia" w:hint="eastAsia"/>
          <w:sz w:val="24"/>
          <w:szCs w:val="24"/>
        </w:rPr>
        <w:t xml:space="preserve"> 各制度比較表</w:t>
      </w:r>
      <w:r w:rsidRPr="00853347">
        <w:rPr>
          <w:rFonts w:asciiTheme="minorEastAsia" w:hAnsiTheme="minorEastAsia" w:hint="eastAsia"/>
          <w:sz w:val="24"/>
          <w:szCs w:val="24"/>
        </w:rPr>
        <w:t>」</w:t>
      </w:r>
    </w:p>
    <w:p w14:paraId="35116BD3" w14:textId="77777777" w:rsidR="006A57DE" w:rsidRPr="0071772C" w:rsidRDefault="006A57DE" w:rsidP="006A57DE">
      <w:pPr>
        <w:pStyle w:val="af"/>
        <w:wordWrap w:val="0"/>
        <w:ind w:right="880"/>
        <w:jc w:val="both"/>
        <w:rPr>
          <w:rStyle w:val="a9"/>
          <w:rFonts w:asciiTheme="minorEastAsia" w:hAnsiTheme="minorEastAsia"/>
          <w:sz w:val="24"/>
          <w:szCs w:val="24"/>
        </w:rPr>
      </w:pPr>
    </w:p>
    <w:p w14:paraId="78623D7D" w14:textId="177ED26C" w:rsidR="0077046C" w:rsidRPr="0071772C" w:rsidRDefault="0077046C" w:rsidP="00A17C84">
      <w:pPr>
        <w:pStyle w:val="af"/>
        <w:wordWrap w:val="0"/>
        <w:rPr>
          <w:sz w:val="24"/>
          <w:szCs w:val="24"/>
        </w:rPr>
      </w:pPr>
      <w:r w:rsidRPr="0071772C">
        <w:rPr>
          <w:rFonts w:hint="eastAsia"/>
          <w:sz w:val="24"/>
          <w:szCs w:val="24"/>
        </w:rPr>
        <w:t>以</w:t>
      </w:r>
      <w:r w:rsidR="003B24DB" w:rsidRPr="0071772C">
        <w:rPr>
          <w:rFonts w:hint="eastAsia"/>
          <w:sz w:val="24"/>
          <w:szCs w:val="24"/>
        </w:rPr>
        <w:t xml:space="preserve">　</w:t>
      </w:r>
      <w:r w:rsidRPr="0071772C">
        <w:rPr>
          <w:rFonts w:hint="eastAsia"/>
          <w:sz w:val="24"/>
          <w:szCs w:val="24"/>
        </w:rPr>
        <w:t>上</w:t>
      </w:r>
      <w:r w:rsidR="00A17C84">
        <w:rPr>
          <w:rFonts w:hint="eastAsia"/>
          <w:sz w:val="24"/>
          <w:szCs w:val="24"/>
        </w:rPr>
        <w:t xml:space="preserve">　</w:t>
      </w:r>
    </w:p>
    <w:p w14:paraId="76DA161E" w14:textId="77777777" w:rsidR="00D47D62" w:rsidRDefault="00D47D62" w:rsidP="0077046C">
      <w:pPr>
        <w:pStyle w:val="af"/>
        <w:ind w:leftChars="100" w:left="472" w:right="-1" w:hangingChars="100" w:hanging="251"/>
        <w:rPr>
          <w:rFonts w:asciiTheme="minorEastAsia" w:hAnsiTheme="minorEastAsia"/>
          <w:sz w:val="24"/>
          <w:szCs w:val="24"/>
        </w:rPr>
      </w:pPr>
    </w:p>
    <w:p w14:paraId="2234E0A8" w14:textId="77777777" w:rsidR="005A2E02" w:rsidRPr="0071772C" w:rsidRDefault="005A2E02" w:rsidP="0077046C">
      <w:pPr>
        <w:pStyle w:val="af"/>
        <w:ind w:leftChars="100" w:left="472" w:right="-1" w:hangingChars="100" w:hanging="251"/>
        <w:rPr>
          <w:rFonts w:asciiTheme="minorEastAsia" w:hAnsiTheme="minorEastAsia"/>
          <w:sz w:val="24"/>
          <w:szCs w:val="24"/>
        </w:rPr>
      </w:pPr>
    </w:p>
    <w:p w14:paraId="625BDDF9" w14:textId="503F7B24" w:rsidR="00D47D62" w:rsidRPr="0071772C" w:rsidRDefault="00D47D62" w:rsidP="00D47D62">
      <w:pPr>
        <w:pStyle w:val="af"/>
        <w:wordWrap w:val="0"/>
        <w:rPr>
          <w:sz w:val="24"/>
          <w:szCs w:val="24"/>
        </w:rPr>
      </w:pPr>
      <w:bookmarkStart w:id="2" w:name="_Hlk158150116"/>
      <w:r w:rsidRPr="0071772C">
        <w:rPr>
          <w:rFonts w:hint="eastAsia"/>
          <w:sz w:val="24"/>
          <w:szCs w:val="24"/>
        </w:rPr>
        <w:t xml:space="preserve">＜本件担当＞　　　　　　　</w:t>
      </w:r>
      <w:r w:rsidR="0071772C">
        <w:rPr>
          <w:rFonts w:hint="eastAsia"/>
          <w:sz w:val="24"/>
          <w:szCs w:val="24"/>
        </w:rPr>
        <w:t xml:space="preserve"> </w:t>
      </w:r>
      <w:r w:rsidRPr="0071772C">
        <w:rPr>
          <w:rFonts w:hint="eastAsia"/>
          <w:sz w:val="24"/>
          <w:szCs w:val="24"/>
        </w:rPr>
        <w:t xml:space="preserve">　　</w:t>
      </w:r>
    </w:p>
    <w:p w14:paraId="4A671DD3" w14:textId="2430653A" w:rsidR="005A2E02" w:rsidRDefault="005A2E02" w:rsidP="005A2E02">
      <w:pPr>
        <w:pStyle w:val="af"/>
        <w:wordWrap w:val="0"/>
        <w:ind w:right="1004"/>
        <w:rPr>
          <w:sz w:val="24"/>
          <w:szCs w:val="24"/>
        </w:rPr>
      </w:pPr>
      <w:r>
        <w:rPr>
          <w:rFonts w:hint="eastAsia"/>
          <w:sz w:val="24"/>
          <w:szCs w:val="24"/>
        </w:rPr>
        <w:t>（一社）全国警備業協会</w:t>
      </w:r>
    </w:p>
    <w:p w14:paraId="60F05896" w14:textId="78E37E09" w:rsidR="00D47D62" w:rsidRPr="0071772C" w:rsidRDefault="00D47D62" w:rsidP="005A2E02">
      <w:pPr>
        <w:pStyle w:val="af"/>
        <w:rPr>
          <w:sz w:val="24"/>
          <w:szCs w:val="24"/>
        </w:rPr>
      </w:pPr>
      <w:r w:rsidRPr="0071772C">
        <w:rPr>
          <w:rFonts w:hint="eastAsia"/>
          <w:sz w:val="24"/>
          <w:szCs w:val="24"/>
        </w:rPr>
        <w:t xml:space="preserve">総務部総務課　</w:t>
      </w:r>
      <w:r w:rsidR="0071772C">
        <w:rPr>
          <w:rFonts w:hint="eastAsia"/>
          <w:sz w:val="24"/>
          <w:szCs w:val="24"/>
        </w:rPr>
        <w:t xml:space="preserve"> </w:t>
      </w:r>
      <w:r w:rsidRPr="0071772C">
        <w:rPr>
          <w:rFonts w:hint="eastAsia"/>
          <w:sz w:val="24"/>
          <w:szCs w:val="24"/>
        </w:rPr>
        <w:t>小澤、</w:t>
      </w:r>
      <w:r w:rsidR="0071772C">
        <w:rPr>
          <w:rFonts w:hint="eastAsia"/>
          <w:sz w:val="24"/>
          <w:szCs w:val="24"/>
        </w:rPr>
        <w:t>大原</w:t>
      </w:r>
      <w:r w:rsidRPr="0071772C">
        <w:rPr>
          <w:rFonts w:hint="eastAsia"/>
          <w:sz w:val="24"/>
          <w:szCs w:val="24"/>
        </w:rPr>
        <w:t xml:space="preserve">　　</w:t>
      </w:r>
    </w:p>
    <w:p w14:paraId="7F835984" w14:textId="30603929" w:rsidR="00D47D62" w:rsidRPr="0071772C" w:rsidRDefault="0071772C" w:rsidP="0071772C">
      <w:pPr>
        <w:pStyle w:val="af"/>
        <w:wordWrap w:val="0"/>
        <w:rPr>
          <w:sz w:val="24"/>
          <w:szCs w:val="24"/>
        </w:rPr>
      </w:pPr>
      <w:r>
        <w:rPr>
          <w:rFonts w:hint="eastAsia"/>
          <w:sz w:val="24"/>
          <w:szCs w:val="24"/>
        </w:rPr>
        <w:t xml:space="preserve">　　　　　</w:t>
      </w:r>
      <w:r>
        <w:rPr>
          <w:rFonts w:hint="eastAsia"/>
          <w:sz w:val="24"/>
          <w:szCs w:val="24"/>
        </w:rPr>
        <w:t>T</w:t>
      </w:r>
      <w:r>
        <w:rPr>
          <w:sz w:val="24"/>
          <w:szCs w:val="24"/>
        </w:rPr>
        <w:t>EL</w:t>
      </w:r>
      <w:r>
        <w:rPr>
          <w:rFonts w:hint="eastAsia"/>
          <w:sz w:val="24"/>
          <w:szCs w:val="24"/>
        </w:rPr>
        <w:t>：</w:t>
      </w:r>
      <w:r w:rsidR="00D47D62" w:rsidRPr="0071772C">
        <w:rPr>
          <w:rFonts w:hint="eastAsia"/>
          <w:sz w:val="24"/>
          <w:szCs w:val="24"/>
        </w:rPr>
        <w:t>03-3342-5821</w:t>
      </w:r>
      <w:r w:rsidR="00D47D62" w:rsidRPr="0071772C">
        <w:rPr>
          <w:rFonts w:hint="eastAsia"/>
          <w:sz w:val="24"/>
          <w:szCs w:val="24"/>
        </w:rPr>
        <w:t xml:space="preserve">　　</w:t>
      </w:r>
      <w:r>
        <w:rPr>
          <w:rFonts w:hint="eastAsia"/>
          <w:sz w:val="24"/>
          <w:szCs w:val="24"/>
        </w:rPr>
        <w:t xml:space="preserve"> </w:t>
      </w:r>
      <w:r>
        <w:rPr>
          <w:sz w:val="24"/>
          <w:szCs w:val="24"/>
        </w:rPr>
        <w:t xml:space="preserve"> </w:t>
      </w:r>
      <w:r w:rsidR="00D47D62" w:rsidRPr="0071772C">
        <w:rPr>
          <w:rFonts w:hint="eastAsia"/>
          <w:sz w:val="24"/>
          <w:szCs w:val="24"/>
        </w:rPr>
        <w:t xml:space="preserve">　　</w:t>
      </w:r>
    </w:p>
    <w:p w14:paraId="6D0E13C9" w14:textId="2875202D" w:rsidR="00D47D62" w:rsidRPr="0071772C" w:rsidRDefault="00D47D62" w:rsidP="00D47D62">
      <w:pPr>
        <w:pStyle w:val="af"/>
        <w:wordWrap w:val="0"/>
        <w:rPr>
          <w:sz w:val="24"/>
          <w:szCs w:val="24"/>
        </w:rPr>
      </w:pPr>
      <w:r w:rsidRPr="0071772C">
        <w:rPr>
          <w:rFonts w:hint="eastAsia"/>
          <w:sz w:val="24"/>
          <w:szCs w:val="24"/>
        </w:rPr>
        <w:t>E</w:t>
      </w:r>
      <w:r w:rsidRPr="0071772C">
        <w:rPr>
          <w:rFonts w:hint="eastAsia"/>
          <w:sz w:val="24"/>
          <w:szCs w:val="24"/>
        </w:rPr>
        <w:t>メール</w:t>
      </w:r>
      <w:r w:rsidR="0071772C">
        <w:rPr>
          <w:rFonts w:hint="eastAsia"/>
          <w:sz w:val="24"/>
          <w:szCs w:val="24"/>
        </w:rPr>
        <w:t>：</w:t>
      </w:r>
      <w:r w:rsidRPr="0071772C">
        <w:rPr>
          <w:rFonts w:hint="eastAsia"/>
          <w:sz w:val="24"/>
          <w:szCs w:val="24"/>
        </w:rPr>
        <w:t>y</w:t>
      </w:r>
      <w:r w:rsidRPr="0071772C">
        <w:rPr>
          <w:sz w:val="24"/>
          <w:szCs w:val="24"/>
        </w:rPr>
        <w:t>-</w:t>
      </w:r>
      <w:r w:rsidR="0071772C">
        <w:rPr>
          <w:rFonts w:hint="eastAsia"/>
          <w:sz w:val="24"/>
          <w:szCs w:val="24"/>
        </w:rPr>
        <w:t>o</w:t>
      </w:r>
      <w:r w:rsidR="0071772C">
        <w:rPr>
          <w:sz w:val="24"/>
          <w:szCs w:val="24"/>
        </w:rPr>
        <w:t>ohara</w:t>
      </w:r>
      <w:r w:rsidRPr="0071772C">
        <w:rPr>
          <w:sz w:val="24"/>
          <w:szCs w:val="24"/>
        </w:rPr>
        <w:t>@ajssa.or.jp</w:t>
      </w:r>
      <w:bookmarkEnd w:id="2"/>
    </w:p>
    <w:p w14:paraId="7F25A5F0" w14:textId="77777777" w:rsidR="00D47D62" w:rsidRPr="0071772C" w:rsidRDefault="00D47D62" w:rsidP="0077046C">
      <w:pPr>
        <w:pStyle w:val="af"/>
        <w:ind w:leftChars="100" w:left="472" w:right="-1" w:hangingChars="100" w:hanging="251"/>
        <w:rPr>
          <w:rFonts w:asciiTheme="minorEastAsia" w:hAnsiTheme="minorEastAsia"/>
          <w:sz w:val="24"/>
          <w:szCs w:val="24"/>
        </w:rPr>
      </w:pPr>
    </w:p>
    <w:sectPr w:rsidR="00D47D62" w:rsidRPr="0071772C" w:rsidSect="00CB02DC">
      <w:pgSz w:w="11906" w:h="16838" w:code="9"/>
      <w:pgMar w:top="1440" w:right="1418" w:bottom="1440" w:left="1418" w:header="851" w:footer="992" w:gutter="0"/>
      <w:cols w:space="425"/>
      <w:titlePg/>
      <w:docGrid w:type="linesAndChars" w:linePitch="31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5ED3" w14:textId="77777777" w:rsidR="00CB02DC" w:rsidRDefault="00CB02DC" w:rsidP="000A56CF">
      <w:r>
        <w:separator/>
      </w:r>
    </w:p>
  </w:endnote>
  <w:endnote w:type="continuationSeparator" w:id="0">
    <w:p w14:paraId="06C5F024" w14:textId="77777777" w:rsidR="00CB02DC" w:rsidRDefault="00CB02DC" w:rsidP="000A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4B6B" w14:textId="77777777" w:rsidR="00CB02DC" w:rsidRDefault="00CB02DC" w:rsidP="000A56CF">
      <w:r>
        <w:separator/>
      </w:r>
    </w:p>
  </w:footnote>
  <w:footnote w:type="continuationSeparator" w:id="0">
    <w:p w14:paraId="4E5EBA3D" w14:textId="77777777" w:rsidR="00CB02DC" w:rsidRDefault="00CB02DC" w:rsidP="000A5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2FF5"/>
    <w:multiLevelType w:val="hybridMultilevel"/>
    <w:tmpl w:val="35267052"/>
    <w:lvl w:ilvl="0" w:tplc="C08409D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7B76246"/>
    <w:multiLevelType w:val="hybridMultilevel"/>
    <w:tmpl w:val="9D380E68"/>
    <w:lvl w:ilvl="0" w:tplc="8C089A5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7502946">
    <w:abstractNumId w:val="0"/>
  </w:num>
  <w:num w:numId="2" w16cid:durableId="79398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78"/>
    <w:rsid w:val="00015006"/>
    <w:rsid w:val="000164A5"/>
    <w:rsid w:val="00016CC2"/>
    <w:rsid w:val="000213A2"/>
    <w:rsid w:val="000234C2"/>
    <w:rsid w:val="000309FD"/>
    <w:rsid w:val="00033F22"/>
    <w:rsid w:val="000562E7"/>
    <w:rsid w:val="000575FE"/>
    <w:rsid w:val="0006433E"/>
    <w:rsid w:val="00066885"/>
    <w:rsid w:val="00072280"/>
    <w:rsid w:val="00084278"/>
    <w:rsid w:val="000874C8"/>
    <w:rsid w:val="00087A1F"/>
    <w:rsid w:val="00091C06"/>
    <w:rsid w:val="00095D81"/>
    <w:rsid w:val="000A56CF"/>
    <w:rsid w:val="000B28E2"/>
    <w:rsid w:val="000C2999"/>
    <w:rsid w:val="000C324A"/>
    <w:rsid w:val="000C3EA3"/>
    <w:rsid w:val="000E3180"/>
    <w:rsid w:val="000E3498"/>
    <w:rsid w:val="000E6FF1"/>
    <w:rsid w:val="000E7C51"/>
    <w:rsid w:val="000F17D1"/>
    <w:rsid w:val="00102A5D"/>
    <w:rsid w:val="001061A9"/>
    <w:rsid w:val="00111C9D"/>
    <w:rsid w:val="00114826"/>
    <w:rsid w:val="001277EC"/>
    <w:rsid w:val="00135181"/>
    <w:rsid w:val="00143FDB"/>
    <w:rsid w:val="00146D85"/>
    <w:rsid w:val="001558F2"/>
    <w:rsid w:val="0016099E"/>
    <w:rsid w:val="00166D7C"/>
    <w:rsid w:val="00175F96"/>
    <w:rsid w:val="00190E3C"/>
    <w:rsid w:val="001951E6"/>
    <w:rsid w:val="00197F4C"/>
    <w:rsid w:val="001B6C5A"/>
    <w:rsid w:val="001B720C"/>
    <w:rsid w:val="001D1128"/>
    <w:rsid w:val="001D641D"/>
    <w:rsid w:val="001F270F"/>
    <w:rsid w:val="00200A38"/>
    <w:rsid w:val="00210A88"/>
    <w:rsid w:val="00212B56"/>
    <w:rsid w:val="00241444"/>
    <w:rsid w:val="00244B34"/>
    <w:rsid w:val="00251BD3"/>
    <w:rsid w:val="00261F39"/>
    <w:rsid w:val="00263C7C"/>
    <w:rsid w:val="00290EE4"/>
    <w:rsid w:val="00295E44"/>
    <w:rsid w:val="00296BC2"/>
    <w:rsid w:val="002A5EAD"/>
    <w:rsid w:val="002A6CBD"/>
    <w:rsid w:val="002B418E"/>
    <w:rsid w:val="002D56B7"/>
    <w:rsid w:val="002E67C6"/>
    <w:rsid w:val="002F3922"/>
    <w:rsid w:val="002F4CFB"/>
    <w:rsid w:val="00303C03"/>
    <w:rsid w:val="003042D0"/>
    <w:rsid w:val="0031020C"/>
    <w:rsid w:val="003124F9"/>
    <w:rsid w:val="00320B38"/>
    <w:rsid w:val="0032447E"/>
    <w:rsid w:val="00331B78"/>
    <w:rsid w:val="0035779A"/>
    <w:rsid w:val="00366C2A"/>
    <w:rsid w:val="00374CC8"/>
    <w:rsid w:val="00374FB2"/>
    <w:rsid w:val="00377F58"/>
    <w:rsid w:val="00391809"/>
    <w:rsid w:val="00392C55"/>
    <w:rsid w:val="003A6F59"/>
    <w:rsid w:val="003B16F6"/>
    <w:rsid w:val="003B24DB"/>
    <w:rsid w:val="003D18E4"/>
    <w:rsid w:val="003D4159"/>
    <w:rsid w:val="003E2BC0"/>
    <w:rsid w:val="003E5E24"/>
    <w:rsid w:val="003F0F27"/>
    <w:rsid w:val="003F5D99"/>
    <w:rsid w:val="003F70A6"/>
    <w:rsid w:val="004001D6"/>
    <w:rsid w:val="004166F8"/>
    <w:rsid w:val="00425241"/>
    <w:rsid w:val="00425CE8"/>
    <w:rsid w:val="004272CB"/>
    <w:rsid w:val="004519DE"/>
    <w:rsid w:val="004558CE"/>
    <w:rsid w:val="004717DA"/>
    <w:rsid w:val="00474448"/>
    <w:rsid w:val="00476C19"/>
    <w:rsid w:val="0048361F"/>
    <w:rsid w:val="00487034"/>
    <w:rsid w:val="00487355"/>
    <w:rsid w:val="004967C0"/>
    <w:rsid w:val="004A4213"/>
    <w:rsid w:val="004A620F"/>
    <w:rsid w:val="004B7A74"/>
    <w:rsid w:val="004D328A"/>
    <w:rsid w:val="004E41AB"/>
    <w:rsid w:val="00571C15"/>
    <w:rsid w:val="00585991"/>
    <w:rsid w:val="005863EE"/>
    <w:rsid w:val="0058750B"/>
    <w:rsid w:val="00595E7A"/>
    <w:rsid w:val="00596EBD"/>
    <w:rsid w:val="005A2E02"/>
    <w:rsid w:val="005A416B"/>
    <w:rsid w:val="005A572E"/>
    <w:rsid w:val="005B05D8"/>
    <w:rsid w:val="005B64C1"/>
    <w:rsid w:val="005C01BC"/>
    <w:rsid w:val="005C3676"/>
    <w:rsid w:val="005F5424"/>
    <w:rsid w:val="005F59BF"/>
    <w:rsid w:val="00610909"/>
    <w:rsid w:val="00611738"/>
    <w:rsid w:val="00612BC1"/>
    <w:rsid w:val="00626189"/>
    <w:rsid w:val="00630EF1"/>
    <w:rsid w:val="00632A6F"/>
    <w:rsid w:val="00637D27"/>
    <w:rsid w:val="00656578"/>
    <w:rsid w:val="006617F7"/>
    <w:rsid w:val="006707C8"/>
    <w:rsid w:val="00675632"/>
    <w:rsid w:val="006906DD"/>
    <w:rsid w:val="00695460"/>
    <w:rsid w:val="00696261"/>
    <w:rsid w:val="006974EC"/>
    <w:rsid w:val="006A57DE"/>
    <w:rsid w:val="006B1F0F"/>
    <w:rsid w:val="006D7870"/>
    <w:rsid w:val="006E0FC5"/>
    <w:rsid w:val="006E184E"/>
    <w:rsid w:val="006E2B77"/>
    <w:rsid w:val="006F1499"/>
    <w:rsid w:val="006F27FB"/>
    <w:rsid w:val="00711E94"/>
    <w:rsid w:val="0071772C"/>
    <w:rsid w:val="0073086C"/>
    <w:rsid w:val="007471C2"/>
    <w:rsid w:val="007506E9"/>
    <w:rsid w:val="00751F7E"/>
    <w:rsid w:val="00753A2B"/>
    <w:rsid w:val="00754A70"/>
    <w:rsid w:val="00756C3F"/>
    <w:rsid w:val="0076267D"/>
    <w:rsid w:val="00762B43"/>
    <w:rsid w:val="0077046C"/>
    <w:rsid w:val="007717CB"/>
    <w:rsid w:val="007B0ED2"/>
    <w:rsid w:val="007B6B67"/>
    <w:rsid w:val="007C0480"/>
    <w:rsid w:val="007D48A7"/>
    <w:rsid w:val="007E14E2"/>
    <w:rsid w:val="007E2171"/>
    <w:rsid w:val="007F3135"/>
    <w:rsid w:val="008012C5"/>
    <w:rsid w:val="00804C2E"/>
    <w:rsid w:val="0081074E"/>
    <w:rsid w:val="008177C5"/>
    <w:rsid w:val="00833E7B"/>
    <w:rsid w:val="008348BC"/>
    <w:rsid w:val="00843365"/>
    <w:rsid w:val="008467EE"/>
    <w:rsid w:val="0085188B"/>
    <w:rsid w:val="00853347"/>
    <w:rsid w:val="0088181F"/>
    <w:rsid w:val="00887D3A"/>
    <w:rsid w:val="00893FDA"/>
    <w:rsid w:val="008A7F49"/>
    <w:rsid w:val="008C053F"/>
    <w:rsid w:val="008D0D69"/>
    <w:rsid w:val="008E0EC4"/>
    <w:rsid w:val="008F72AE"/>
    <w:rsid w:val="00902CC1"/>
    <w:rsid w:val="00935168"/>
    <w:rsid w:val="00937697"/>
    <w:rsid w:val="009425D4"/>
    <w:rsid w:val="00943E98"/>
    <w:rsid w:val="00944C81"/>
    <w:rsid w:val="00950BD3"/>
    <w:rsid w:val="00964F2E"/>
    <w:rsid w:val="00966C9E"/>
    <w:rsid w:val="009A11BC"/>
    <w:rsid w:val="009D15E4"/>
    <w:rsid w:val="009E29B6"/>
    <w:rsid w:val="009E5712"/>
    <w:rsid w:val="009E6359"/>
    <w:rsid w:val="009F382E"/>
    <w:rsid w:val="00A10D66"/>
    <w:rsid w:val="00A14B13"/>
    <w:rsid w:val="00A17C84"/>
    <w:rsid w:val="00A23629"/>
    <w:rsid w:val="00A252D2"/>
    <w:rsid w:val="00A36447"/>
    <w:rsid w:val="00A528DF"/>
    <w:rsid w:val="00A64C8E"/>
    <w:rsid w:val="00A97D41"/>
    <w:rsid w:val="00AB28B8"/>
    <w:rsid w:val="00AB7EEF"/>
    <w:rsid w:val="00AC5DBD"/>
    <w:rsid w:val="00AC684A"/>
    <w:rsid w:val="00AF3449"/>
    <w:rsid w:val="00AF5A81"/>
    <w:rsid w:val="00B02CE0"/>
    <w:rsid w:val="00B20AAF"/>
    <w:rsid w:val="00B308D6"/>
    <w:rsid w:val="00B33536"/>
    <w:rsid w:val="00B41489"/>
    <w:rsid w:val="00B4329D"/>
    <w:rsid w:val="00B530CF"/>
    <w:rsid w:val="00B66162"/>
    <w:rsid w:val="00B710FF"/>
    <w:rsid w:val="00B74B66"/>
    <w:rsid w:val="00B84DC0"/>
    <w:rsid w:val="00B90B66"/>
    <w:rsid w:val="00B95521"/>
    <w:rsid w:val="00B9568D"/>
    <w:rsid w:val="00B963B2"/>
    <w:rsid w:val="00B96DDB"/>
    <w:rsid w:val="00B97C24"/>
    <w:rsid w:val="00BB21DF"/>
    <w:rsid w:val="00BC1B2A"/>
    <w:rsid w:val="00BC33FC"/>
    <w:rsid w:val="00BC4FB1"/>
    <w:rsid w:val="00BD14FE"/>
    <w:rsid w:val="00BD3A05"/>
    <w:rsid w:val="00BF5FDD"/>
    <w:rsid w:val="00BF661A"/>
    <w:rsid w:val="00BF6AEB"/>
    <w:rsid w:val="00C02E11"/>
    <w:rsid w:val="00C03801"/>
    <w:rsid w:val="00C12D1A"/>
    <w:rsid w:val="00C209D0"/>
    <w:rsid w:val="00C25A9B"/>
    <w:rsid w:val="00C34A2C"/>
    <w:rsid w:val="00C37BBB"/>
    <w:rsid w:val="00C535EE"/>
    <w:rsid w:val="00C56ED9"/>
    <w:rsid w:val="00C72EC4"/>
    <w:rsid w:val="00C7655F"/>
    <w:rsid w:val="00C77C16"/>
    <w:rsid w:val="00C77E62"/>
    <w:rsid w:val="00CA7215"/>
    <w:rsid w:val="00CB02DC"/>
    <w:rsid w:val="00CC2938"/>
    <w:rsid w:val="00CE5F2A"/>
    <w:rsid w:val="00CF6EAC"/>
    <w:rsid w:val="00D033F5"/>
    <w:rsid w:val="00D0589D"/>
    <w:rsid w:val="00D22B34"/>
    <w:rsid w:val="00D30B06"/>
    <w:rsid w:val="00D34743"/>
    <w:rsid w:val="00D34888"/>
    <w:rsid w:val="00D358C1"/>
    <w:rsid w:val="00D43764"/>
    <w:rsid w:val="00D47D62"/>
    <w:rsid w:val="00D639D3"/>
    <w:rsid w:val="00D741B1"/>
    <w:rsid w:val="00D85985"/>
    <w:rsid w:val="00DA4486"/>
    <w:rsid w:val="00DB0130"/>
    <w:rsid w:val="00DB0AC0"/>
    <w:rsid w:val="00DD1A1F"/>
    <w:rsid w:val="00DD56EC"/>
    <w:rsid w:val="00DD78F4"/>
    <w:rsid w:val="00DE7817"/>
    <w:rsid w:val="00DF522B"/>
    <w:rsid w:val="00DF7305"/>
    <w:rsid w:val="00E12F3F"/>
    <w:rsid w:val="00E14707"/>
    <w:rsid w:val="00E22ADD"/>
    <w:rsid w:val="00E26A15"/>
    <w:rsid w:val="00E3139E"/>
    <w:rsid w:val="00E338D1"/>
    <w:rsid w:val="00E55041"/>
    <w:rsid w:val="00E65084"/>
    <w:rsid w:val="00E74959"/>
    <w:rsid w:val="00E754A4"/>
    <w:rsid w:val="00E81F8F"/>
    <w:rsid w:val="00E969F5"/>
    <w:rsid w:val="00EA1E2B"/>
    <w:rsid w:val="00EA5D1C"/>
    <w:rsid w:val="00EB4368"/>
    <w:rsid w:val="00EB6F98"/>
    <w:rsid w:val="00ED249B"/>
    <w:rsid w:val="00F11CE0"/>
    <w:rsid w:val="00F23121"/>
    <w:rsid w:val="00F30EBE"/>
    <w:rsid w:val="00F339D5"/>
    <w:rsid w:val="00F354C0"/>
    <w:rsid w:val="00F42AD0"/>
    <w:rsid w:val="00F62308"/>
    <w:rsid w:val="00F63C87"/>
    <w:rsid w:val="00F876E6"/>
    <w:rsid w:val="00FA61A4"/>
    <w:rsid w:val="00FA6604"/>
    <w:rsid w:val="00FA6C1C"/>
    <w:rsid w:val="00FB529F"/>
    <w:rsid w:val="00FC45DD"/>
    <w:rsid w:val="00FD3C66"/>
    <w:rsid w:val="00FD5A62"/>
    <w:rsid w:val="00FD69AA"/>
    <w:rsid w:val="00F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4AE77"/>
  <w15:docId w15:val="{4B68258E-BED5-44C8-8F4B-FF0E197C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77C5"/>
  </w:style>
  <w:style w:type="character" w:customStyle="1" w:styleId="a4">
    <w:name w:val="日付 (文字)"/>
    <w:basedOn w:val="a0"/>
    <w:link w:val="a3"/>
    <w:uiPriority w:val="99"/>
    <w:semiHidden/>
    <w:rsid w:val="008177C5"/>
  </w:style>
  <w:style w:type="paragraph" w:styleId="a5">
    <w:name w:val="header"/>
    <w:basedOn w:val="a"/>
    <w:link w:val="a6"/>
    <w:uiPriority w:val="99"/>
    <w:unhideWhenUsed/>
    <w:rsid w:val="000A56CF"/>
    <w:pPr>
      <w:tabs>
        <w:tab w:val="center" w:pos="4252"/>
        <w:tab w:val="right" w:pos="8504"/>
      </w:tabs>
      <w:snapToGrid w:val="0"/>
    </w:pPr>
  </w:style>
  <w:style w:type="character" w:customStyle="1" w:styleId="a6">
    <w:name w:val="ヘッダー (文字)"/>
    <w:basedOn w:val="a0"/>
    <w:link w:val="a5"/>
    <w:uiPriority w:val="99"/>
    <w:rsid w:val="000A56CF"/>
  </w:style>
  <w:style w:type="paragraph" w:styleId="a7">
    <w:name w:val="footer"/>
    <w:basedOn w:val="a"/>
    <w:link w:val="a8"/>
    <w:uiPriority w:val="99"/>
    <w:unhideWhenUsed/>
    <w:rsid w:val="000A56CF"/>
    <w:pPr>
      <w:tabs>
        <w:tab w:val="center" w:pos="4252"/>
        <w:tab w:val="right" w:pos="8504"/>
      </w:tabs>
      <w:snapToGrid w:val="0"/>
    </w:pPr>
  </w:style>
  <w:style w:type="character" w:customStyle="1" w:styleId="a8">
    <w:name w:val="フッター (文字)"/>
    <w:basedOn w:val="a0"/>
    <w:link w:val="a7"/>
    <w:uiPriority w:val="99"/>
    <w:rsid w:val="000A56CF"/>
  </w:style>
  <w:style w:type="character" w:styleId="a9">
    <w:name w:val="Hyperlink"/>
    <w:basedOn w:val="a0"/>
    <w:uiPriority w:val="99"/>
    <w:unhideWhenUsed/>
    <w:rsid w:val="000164A5"/>
    <w:rPr>
      <w:color w:val="0000FF" w:themeColor="hyperlink"/>
      <w:u w:val="single"/>
    </w:rPr>
  </w:style>
  <w:style w:type="paragraph" w:styleId="aa">
    <w:name w:val="Balloon Text"/>
    <w:basedOn w:val="a"/>
    <w:link w:val="ab"/>
    <w:uiPriority w:val="99"/>
    <w:semiHidden/>
    <w:unhideWhenUsed/>
    <w:rsid w:val="00BD3A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A05"/>
    <w:rPr>
      <w:rFonts w:asciiTheme="majorHAnsi" w:eastAsiaTheme="majorEastAsia" w:hAnsiTheme="majorHAnsi" w:cstheme="majorBidi"/>
      <w:sz w:val="18"/>
      <w:szCs w:val="18"/>
    </w:rPr>
  </w:style>
  <w:style w:type="table" w:styleId="ac">
    <w:name w:val="Table Grid"/>
    <w:basedOn w:val="a1"/>
    <w:uiPriority w:val="59"/>
    <w:rsid w:val="00B2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374FB2"/>
    <w:rPr>
      <w:sz w:val="22"/>
    </w:rPr>
  </w:style>
  <w:style w:type="character" w:customStyle="1" w:styleId="ae">
    <w:name w:val="挨拶文 (文字)"/>
    <w:basedOn w:val="a0"/>
    <w:link w:val="ad"/>
    <w:uiPriority w:val="99"/>
    <w:rsid w:val="00374FB2"/>
    <w:rPr>
      <w:sz w:val="22"/>
    </w:rPr>
  </w:style>
  <w:style w:type="paragraph" w:styleId="af">
    <w:name w:val="Closing"/>
    <w:basedOn w:val="a"/>
    <w:link w:val="af0"/>
    <w:uiPriority w:val="99"/>
    <w:unhideWhenUsed/>
    <w:rsid w:val="00374FB2"/>
    <w:pPr>
      <w:jc w:val="right"/>
    </w:pPr>
    <w:rPr>
      <w:sz w:val="22"/>
    </w:rPr>
  </w:style>
  <w:style w:type="character" w:customStyle="1" w:styleId="af0">
    <w:name w:val="結語 (文字)"/>
    <w:basedOn w:val="a0"/>
    <w:link w:val="af"/>
    <w:uiPriority w:val="99"/>
    <w:rsid w:val="00374FB2"/>
    <w:rPr>
      <w:sz w:val="22"/>
    </w:rPr>
  </w:style>
  <w:style w:type="character" w:styleId="af1">
    <w:name w:val="Unresolved Mention"/>
    <w:basedOn w:val="a0"/>
    <w:uiPriority w:val="99"/>
    <w:semiHidden/>
    <w:unhideWhenUsed/>
    <w:rsid w:val="00474448"/>
    <w:rPr>
      <w:color w:val="605E5C"/>
      <w:shd w:val="clear" w:color="auto" w:fill="E1DFDD"/>
    </w:rPr>
  </w:style>
  <w:style w:type="paragraph" w:styleId="af2">
    <w:name w:val="Note Heading"/>
    <w:basedOn w:val="a"/>
    <w:next w:val="a"/>
    <w:link w:val="af3"/>
    <w:uiPriority w:val="99"/>
    <w:unhideWhenUsed/>
    <w:rsid w:val="001D1128"/>
    <w:pPr>
      <w:jc w:val="center"/>
    </w:pPr>
    <w:rPr>
      <w:rFonts w:asciiTheme="minorEastAsia" w:hAnsiTheme="minorEastAsia"/>
      <w:sz w:val="24"/>
      <w:szCs w:val="24"/>
    </w:rPr>
  </w:style>
  <w:style w:type="character" w:customStyle="1" w:styleId="af3">
    <w:name w:val="記 (文字)"/>
    <w:basedOn w:val="a0"/>
    <w:link w:val="af2"/>
    <w:uiPriority w:val="99"/>
    <w:rsid w:val="001D1128"/>
    <w:rPr>
      <w:rFonts w:asciiTheme="minorEastAsia" w:hAnsiTheme="minorEastAsia"/>
      <w:sz w:val="24"/>
      <w:szCs w:val="24"/>
    </w:rPr>
  </w:style>
  <w:style w:type="character" w:styleId="af4">
    <w:name w:val="FollowedHyperlink"/>
    <w:basedOn w:val="a0"/>
    <w:uiPriority w:val="99"/>
    <w:semiHidden/>
    <w:unhideWhenUsed/>
    <w:rsid w:val="00A17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5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5070bd.form.kintoneapp.com/public/gaikokujinkoyo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1957-0215-47D8-848D-3058C711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3929</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owner</cp:lastModifiedBy>
  <cp:revision>12</cp:revision>
  <cp:lastPrinted>2024-04-01T08:10:00Z</cp:lastPrinted>
  <dcterms:created xsi:type="dcterms:W3CDTF">2024-03-01T08:10:00Z</dcterms:created>
  <dcterms:modified xsi:type="dcterms:W3CDTF">2024-04-05T07:40:00Z</dcterms:modified>
</cp:coreProperties>
</file>